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911" w:rsidRDefault="00736D83" w:rsidP="001C3911">
      <w:pPr>
        <w:pStyle w:val="Ttulo2"/>
        <w:spacing w:before="0" w:beforeAutospacing="0" w:after="0" w:afterAutospacing="0" w:line="375" w:lineRule="atLeast"/>
        <w:textAlignment w:val="baseline"/>
        <w:rPr>
          <w:rFonts w:ascii="Arial" w:hAnsi="Arial" w:cs="Arial"/>
          <w:b w:val="0"/>
          <w:bCs w:val="0"/>
          <w:color w:val="444444"/>
          <w:sz w:val="27"/>
          <w:szCs w:val="27"/>
        </w:rPr>
      </w:pPr>
      <w:r>
        <w:rPr>
          <w:rFonts w:ascii="Arial" w:hAnsi="Arial" w:cs="Arial"/>
          <w:b w:val="0"/>
          <w:bCs w:val="0"/>
          <w:color w:val="444444"/>
          <w:sz w:val="27"/>
          <w:szCs w:val="27"/>
        </w:rPr>
        <w:fldChar w:fldCharType="begin"/>
      </w:r>
      <w:r w:rsidR="001C3911">
        <w:rPr>
          <w:rFonts w:ascii="Arial" w:hAnsi="Arial" w:cs="Arial"/>
          <w:b w:val="0"/>
          <w:bCs w:val="0"/>
          <w:color w:val="444444"/>
          <w:sz w:val="27"/>
          <w:szCs w:val="27"/>
        </w:rPr>
        <w:instrText xml:space="preserve"> HYPERLINK "http://www.tribunadepetropolis3.hospedagemdesites.ws/Tribuna/index.php/cidade/5358-apesar-das-criticas-concer-da-continuidade-a-construcao-da-nova-pista-de-subida-da-serra-de-petropolis" </w:instrText>
      </w:r>
      <w:r>
        <w:rPr>
          <w:rFonts w:ascii="Arial" w:hAnsi="Arial" w:cs="Arial"/>
          <w:b w:val="0"/>
          <w:bCs w:val="0"/>
          <w:color w:val="444444"/>
          <w:sz w:val="27"/>
          <w:szCs w:val="27"/>
        </w:rPr>
        <w:fldChar w:fldCharType="separate"/>
      </w:r>
      <w:r w:rsidR="001C3911">
        <w:rPr>
          <w:rStyle w:val="Hyperlink"/>
          <w:rFonts w:ascii="Arial" w:hAnsi="Arial" w:cs="Arial"/>
          <w:b w:val="0"/>
          <w:bCs w:val="0"/>
          <w:color w:val="000000"/>
          <w:sz w:val="27"/>
          <w:szCs w:val="27"/>
          <w:bdr w:val="none" w:sz="0" w:space="0" w:color="auto" w:frame="1"/>
        </w:rPr>
        <w:t xml:space="preserve">Apesar das críticas, </w:t>
      </w:r>
      <w:proofErr w:type="spellStart"/>
      <w:r w:rsidR="001C3911">
        <w:rPr>
          <w:rStyle w:val="Hyperlink"/>
          <w:rFonts w:ascii="Arial" w:hAnsi="Arial" w:cs="Arial"/>
          <w:b w:val="0"/>
          <w:bCs w:val="0"/>
          <w:color w:val="000000"/>
          <w:sz w:val="27"/>
          <w:szCs w:val="27"/>
          <w:bdr w:val="none" w:sz="0" w:space="0" w:color="auto" w:frame="1"/>
        </w:rPr>
        <w:t>Concer</w:t>
      </w:r>
      <w:proofErr w:type="spellEnd"/>
      <w:r w:rsidR="001C3911">
        <w:rPr>
          <w:rStyle w:val="Hyperlink"/>
          <w:rFonts w:ascii="Arial" w:hAnsi="Arial" w:cs="Arial"/>
          <w:b w:val="0"/>
          <w:bCs w:val="0"/>
          <w:color w:val="000000"/>
          <w:sz w:val="27"/>
          <w:szCs w:val="27"/>
          <w:bdr w:val="none" w:sz="0" w:space="0" w:color="auto" w:frame="1"/>
        </w:rPr>
        <w:t xml:space="preserve"> dá continuidade à construção da nova pista de subida da Serra de Petrópolis</w:t>
      </w:r>
      <w:r>
        <w:rPr>
          <w:rFonts w:ascii="Arial" w:hAnsi="Arial" w:cs="Arial"/>
          <w:b w:val="0"/>
          <w:bCs w:val="0"/>
          <w:color w:val="444444"/>
          <w:sz w:val="27"/>
          <w:szCs w:val="27"/>
        </w:rPr>
        <w:fldChar w:fldCharType="end"/>
      </w:r>
    </w:p>
    <w:p w:rsidR="001C3911" w:rsidRDefault="001C3911" w:rsidP="001C3911">
      <w:pPr>
        <w:spacing w:line="375" w:lineRule="atLeast"/>
        <w:ind w:left="720" w:right="240"/>
        <w:textAlignment w:val="baseline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Criado em Sábado,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07 Dezembro 2013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13:07</w:t>
      </w:r>
    </w:p>
    <w:p w:rsidR="001C3911" w:rsidRDefault="006A13E5" w:rsidP="001C3911">
      <w:pPr>
        <w:pStyle w:val="Normal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noProof/>
          <w:color w:val="444444"/>
          <w:sz w:val="21"/>
          <w:szCs w:val="21"/>
        </w:rPr>
        <w:drawing>
          <wp:anchor distT="0" distB="0" distL="0" distR="0" simplePos="0" relativeHeight="25166080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82550</wp:posOffset>
            </wp:positionV>
            <wp:extent cx="6591300" cy="3571875"/>
            <wp:effectExtent l="19050" t="0" r="0" b="0"/>
            <wp:wrapSquare wrapText="bothSides"/>
            <wp:docPr id="8" name="Imagem 8" descr="http://www.tribunadepetropolis3.hospedagemdesites.ws/Tribuna/images/stories/Ano2013/Dezembro/06/DSC_45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tribunadepetropolis3.hospedagemdesites.ws/Tribuna/images/stories/Ano2013/Dezembro/06/DSC_45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3911">
        <w:rPr>
          <w:rFonts w:ascii="Arial" w:hAnsi="Arial" w:cs="Arial"/>
          <w:color w:val="444444"/>
          <w:sz w:val="21"/>
          <w:szCs w:val="21"/>
        </w:rPr>
        <w:t xml:space="preserve">Em meio a críticas, a </w:t>
      </w:r>
      <w:proofErr w:type="spellStart"/>
      <w:r w:rsidR="001C3911">
        <w:rPr>
          <w:rFonts w:ascii="Arial" w:hAnsi="Arial" w:cs="Arial"/>
          <w:color w:val="444444"/>
          <w:sz w:val="21"/>
          <w:szCs w:val="21"/>
        </w:rPr>
        <w:t>Concer</w:t>
      </w:r>
      <w:proofErr w:type="spellEnd"/>
      <w:r w:rsidR="001C3911">
        <w:rPr>
          <w:rFonts w:ascii="Arial" w:hAnsi="Arial" w:cs="Arial"/>
          <w:color w:val="444444"/>
          <w:sz w:val="21"/>
          <w:szCs w:val="21"/>
        </w:rPr>
        <w:t xml:space="preserve"> dá continuidade à construção da nova pista de subida da serra de Petrópolis, que contará com um túnel de cinco quilômetros de extensão, iniciando logo após o Belvedere e terminando na Duarte da Silveira. A previsão de conclusão da obra, com um custo previsto hoje de R$ 1 bilhão, é de três anos, e a preocupação do diretor-presidente da concessionária, Pedro </w:t>
      </w:r>
      <w:proofErr w:type="spellStart"/>
      <w:r w:rsidR="001C3911">
        <w:rPr>
          <w:rFonts w:ascii="Arial" w:hAnsi="Arial" w:cs="Arial"/>
          <w:color w:val="444444"/>
          <w:sz w:val="21"/>
          <w:szCs w:val="21"/>
        </w:rPr>
        <w:t>Jonsson</w:t>
      </w:r>
      <w:proofErr w:type="spellEnd"/>
      <w:r w:rsidR="001C3911">
        <w:rPr>
          <w:rFonts w:ascii="Arial" w:hAnsi="Arial" w:cs="Arial"/>
          <w:color w:val="444444"/>
          <w:sz w:val="21"/>
          <w:szCs w:val="21"/>
        </w:rPr>
        <w:t>, é iniciar o funcionamento do túnel com toda a infraestrutura para atender ao usuário, principalmente nas questões de segurança. Paralelo à obra, a concessionária mantém 22 planos de proteção ambiental, além de conversas com órgãos ambientais para preservação de toda a região de mata da atual pista de subida.</w:t>
      </w:r>
      <w:r w:rsidR="001C3911"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 w:rsidR="001C3911">
        <w:rPr>
          <w:rFonts w:ascii="Arial" w:hAnsi="Arial" w:cs="Arial"/>
          <w:color w:val="444444"/>
          <w:sz w:val="21"/>
          <w:szCs w:val="21"/>
        </w:rPr>
        <w:br/>
        <w:t xml:space="preserve">Este é o tema central de várias reuniões e encontros com consultores estrangeiros que vem à </w:t>
      </w:r>
      <w:proofErr w:type="spellStart"/>
      <w:r w:rsidR="001C3911">
        <w:rPr>
          <w:rFonts w:ascii="Arial" w:hAnsi="Arial" w:cs="Arial"/>
          <w:color w:val="444444"/>
          <w:sz w:val="21"/>
          <w:szCs w:val="21"/>
        </w:rPr>
        <w:t>Concer</w:t>
      </w:r>
      <w:proofErr w:type="spellEnd"/>
      <w:r w:rsidR="001C3911">
        <w:rPr>
          <w:rFonts w:ascii="Arial" w:hAnsi="Arial" w:cs="Arial"/>
          <w:color w:val="444444"/>
          <w:sz w:val="21"/>
          <w:szCs w:val="21"/>
        </w:rPr>
        <w:t xml:space="preserve"> para prestar assessoria na construção e medidas que precisam ser tomadas para garantir a funcionalidade e gerenciamento do túnel. Com este objetivo, uma equipe de funcionários será treinada a partir do próximo ano, para que possam atuar diretamente com o túnel. “Não adianta ter os melhores equipamentos se não tiver uma equipe treinada e capaz de usá-los nas mais variadas situações”, afirmou.</w:t>
      </w:r>
      <w:r w:rsidR="001C3911"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 w:rsidR="001C3911">
        <w:rPr>
          <w:rFonts w:ascii="Arial" w:hAnsi="Arial" w:cs="Arial"/>
          <w:color w:val="444444"/>
          <w:sz w:val="21"/>
          <w:szCs w:val="21"/>
        </w:rPr>
        <w:br/>
        <w:t xml:space="preserve">O diretor-presidente da </w:t>
      </w:r>
      <w:proofErr w:type="spellStart"/>
      <w:r w:rsidR="001C3911">
        <w:rPr>
          <w:rFonts w:ascii="Arial" w:hAnsi="Arial" w:cs="Arial"/>
          <w:color w:val="444444"/>
          <w:sz w:val="21"/>
          <w:szCs w:val="21"/>
        </w:rPr>
        <w:t>Concer</w:t>
      </w:r>
      <w:proofErr w:type="spellEnd"/>
      <w:r w:rsidR="001C3911">
        <w:rPr>
          <w:rFonts w:ascii="Arial" w:hAnsi="Arial" w:cs="Arial"/>
          <w:color w:val="444444"/>
          <w:sz w:val="21"/>
          <w:szCs w:val="21"/>
        </w:rPr>
        <w:t xml:space="preserve"> acredita que serão necessários 30 funcionários para operar diariamente o túnel, por isso está construindo uma central de operações somente para esta via. Um dos projetos da </w:t>
      </w:r>
      <w:proofErr w:type="spellStart"/>
      <w:r w:rsidR="001C3911">
        <w:rPr>
          <w:rFonts w:ascii="Arial" w:hAnsi="Arial" w:cs="Arial"/>
          <w:color w:val="444444"/>
          <w:sz w:val="21"/>
          <w:szCs w:val="21"/>
        </w:rPr>
        <w:t>Concer</w:t>
      </w:r>
      <w:proofErr w:type="spellEnd"/>
      <w:r w:rsidR="001C3911">
        <w:rPr>
          <w:rFonts w:ascii="Arial" w:hAnsi="Arial" w:cs="Arial"/>
          <w:color w:val="444444"/>
          <w:sz w:val="21"/>
          <w:szCs w:val="21"/>
        </w:rPr>
        <w:t xml:space="preserve"> é levar estes funcionários para ser treinados em países onde há túnel, principalmente nos Estados Unidos. “Não há no país nenhuma obra deste porte e nem um túnel com esta dimensão, por isso precisamos de uma equipe bem preparada”.</w:t>
      </w:r>
      <w:r w:rsidR="001C3911"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 w:rsidR="001C3911">
        <w:rPr>
          <w:rFonts w:ascii="Arial" w:hAnsi="Arial" w:cs="Arial"/>
          <w:color w:val="444444"/>
          <w:sz w:val="21"/>
          <w:szCs w:val="21"/>
        </w:rPr>
        <w:br/>
        <w:t>Ainda na questão de segurança, a concessionária está discutindo a melhor forma de garantir a segurança dos usuários, e uma proposta é a construção de uma galeria subterrânea, permitindo a saída das pessoas protegidas do fogo e da fumaça. “A primeira proposta apresentada faria com que cumpríssemos a norma técnica, mas não atende ao nosso projeto de segurança e por isso estamos discutindo, sendo que a construção de uma galeria se tornou o mais viável”.</w:t>
      </w:r>
      <w:r w:rsidR="001C3911"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 w:rsidR="001C3911">
        <w:rPr>
          <w:rFonts w:ascii="Arial" w:hAnsi="Arial" w:cs="Arial"/>
          <w:color w:val="444444"/>
          <w:sz w:val="21"/>
          <w:szCs w:val="21"/>
        </w:rPr>
        <w:br/>
      </w:r>
      <w:r w:rsidR="001C3911">
        <w:rPr>
          <w:rStyle w:val="Forte"/>
          <w:rFonts w:ascii="Arial" w:hAnsi="Arial" w:cs="Arial"/>
          <w:color w:val="444444"/>
          <w:sz w:val="21"/>
          <w:szCs w:val="21"/>
          <w:bdr w:val="none" w:sz="0" w:space="0" w:color="auto" w:frame="1"/>
        </w:rPr>
        <w:lastRenderedPageBreak/>
        <w:t>Quatro frentes de trabalho na construção do túnel</w:t>
      </w:r>
      <w:r w:rsidR="001C3911">
        <w:rPr>
          <w:rFonts w:ascii="Arial" w:hAnsi="Arial" w:cs="Arial"/>
          <w:color w:val="444444"/>
          <w:sz w:val="21"/>
          <w:szCs w:val="21"/>
        </w:rPr>
        <w:br/>
        <w:t xml:space="preserve">Em março de 1996, a </w:t>
      </w:r>
      <w:proofErr w:type="spellStart"/>
      <w:r w:rsidR="001C3911">
        <w:rPr>
          <w:rFonts w:ascii="Arial" w:hAnsi="Arial" w:cs="Arial"/>
          <w:color w:val="444444"/>
          <w:sz w:val="21"/>
          <w:szCs w:val="21"/>
        </w:rPr>
        <w:t>Concer</w:t>
      </w:r>
      <w:proofErr w:type="spellEnd"/>
      <w:r w:rsidR="001C3911">
        <w:rPr>
          <w:rFonts w:ascii="Arial" w:hAnsi="Arial" w:cs="Arial"/>
          <w:color w:val="444444"/>
          <w:sz w:val="21"/>
          <w:szCs w:val="21"/>
        </w:rPr>
        <w:t xml:space="preserve"> assumiu o gerenciamento da BR-040, trecho do Rio de Janeiro a Juiz de Fora, e desde então, entre as várias obras a ser realizadas, como a manutenção das pistas de subida e descida, uma delas foi sempre cobrada pelos usuários, principalmente por </w:t>
      </w:r>
      <w:proofErr w:type="spellStart"/>
      <w:r w:rsidR="001C3911">
        <w:rPr>
          <w:rFonts w:ascii="Arial" w:hAnsi="Arial" w:cs="Arial"/>
          <w:color w:val="444444"/>
          <w:sz w:val="21"/>
          <w:szCs w:val="21"/>
        </w:rPr>
        <w:t>petropolitanos</w:t>
      </w:r>
      <w:proofErr w:type="spellEnd"/>
      <w:r w:rsidR="001C3911">
        <w:rPr>
          <w:rFonts w:ascii="Arial" w:hAnsi="Arial" w:cs="Arial"/>
          <w:color w:val="444444"/>
          <w:sz w:val="21"/>
          <w:szCs w:val="21"/>
        </w:rPr>
        <w:t xml:space="preserve"> – a nova pista de subida da serra. Iniciada em junho deste ano e com prazo de três anos para ser </w:t>
      </w:r>
      <w:proofErr w:type="gramStart"/>
      <w:r w:rsidR="001C3911">
        <w:rPr>
          <w:rFonts w:ascii="Arial" w:hAnsi="Arial" w:cs="Arial"/>
          <w:color w:val="444444"/>
          <w:sz w:val="21"/>
          <w:szCs w:val="21"/>
        </w:rPr>
        <w:t xml:space="preserve">concluída, o objetivo da concessionária, segundo Pedro </w:t>
      </w:r>
      <w:proofErr w:type="spellStart"/>
      <w:r w:rsidR="001C3911">
        <w:rPr>
          <w:rFonts w:ascii="Arial" w:hAnsi="Arial" w:cs="Arial"/>
          <w:color w:val="444444"/>
          <w:sz w:val="21"/>
          <w:szCs w:val="21"/>
        </w:rPr>
        <w:t>Jonsson</w:t>
      </w:r>
      <w:proofErr w:type="spellEnd"/>
      <w:r w:rsidR="001C3911">
        <w:rPr>
          <w:rFonts w:ascii="Arial" w:hAnsi="Arial" w:cs="Arial"/>
          <w:color w:val="444444"/>
          <w:sz w:val="21"/>
          <w:szCs w:val="21"/>
        </w:rPr>
        <w:t>,</w:t>
      </w:r>
      <w:proofErr w:type="gramEnd"/>
      <w:r w:rsidR="001C3911">
        <w:rPr>
          <w:rFonts w:ascii="Arial" w:hAnsi="Arial" w:cs="Arial"/>
          <w:color w:val="444444"/>
          <w:sz w:val="21"/>
          <w:szCs w:val="21"/>
        </w:rPr>
        <w:t xml:space="preserve"> é abrir mais duas frentes de trabalho na construção do túnel.</w:t>
      </w:r>
      <w:r w:rsidR="001C3911"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 w:rsidR="001C3911">
        <w:rPr>
          <w:rFonts w:ascii="Arial" w:hAnsi="Arial" w:cs="Arial"/>
          <w:color w:val="444444"/>
          <w:sz w:val="21"/>
          <w:szCs w:val="21"/>
        </w:rPr>
        <w:br/>
        <w:t xml:space="preserve">De acordo com Pedro </w:t>
      </w:r>
      <w:proofErr w:type="spellStart"/>
      <w:r w:rsidR="001C3911">
        <w:rPr>
          <w:rFonts w:ascii="Arial" w:hAnsi="Arial" w:cs="Arial"/>
          <w:color w:val="444444"/>
          <w:sz w:val="21"/>
          <w:szCs w:val="21"/>
        </w:rPr>
        <w:t>Jonsson</w:t>
      </w:r>
      <w:proofErr w:type="spellEnd"/>
      <w:r w:rsidR="001C3911">
        <w:rPr>
          <w:rFonts w:ascii="Arial" w:hAnsi="Arial" w:cs="Arial"/>
          <w:color w:val="444444"/>
          <w:sz w:val="21"/>
          <w:szCs w:val="21"/>
        </w:rPr>
        <w:t xml:space="preserve">, atualmente trabalham com duas frentes, uma partindo de Petrópolis e outra partindo de um trecho da pista de descida, antes de chegar ao Belvedere. “Agora estamos procurando uma janela para que possamos abrir mais duas frentes, uma vai descer e outra subir, com isso </w:t>
      </w:r>
      <w:proofErr w:type="gramStart"/>
      <w:r w:rsidR="001C3911">
        <w:rPr>
          <w:rFonts w:ascii="Arial" w:hAnsi="Arial" w:cs="Arial"/>
          <w:color w:val="444444"/>
          <w:sz w:val="21"/>
          <w:szCs w:val="21"/>
        </w:rPr>
        <w:t>teremos</w:t>
      </w:r>
      <w:proofErr w:type="gramEnd"/>
      <w:r w:rsidR="001C3911">
        <w:rPr>
          <w:rFonts w:ascii="Arial" w:hAnsi="Arial" w:cs="Arial"/>
          <w:color w:val="444444"/>
          <w:sz w:val="21"/>
          <w:szCs w:val="21"/>
        </w:rPr>
        <w:t xml:space="preserve"> com quatro frentes e teremos agilidade para construção do túnel”, afirmou Pedro </w:t>
      </w:r>
      <w:proofErr w:type="spellStart"/>
      <w:r w:rsidR="001C3911">
        <w:rPr>
          <w:rFonts w:ascii="Arial" w:hAnsi="Arial" w:cs="Arial"/>
          <w:color w:val="444444"/>
          <w:sz w:val="21"/>
          <w:szCs w:val="21"/>
        </w:rPr>
        <w:t>Jonsson</w:t>
      </w:r>
      <w:proofErr w:type="spellEnd"/>
      <w:r w:rsidR="001C3911">
        <w:rPr>
          <w:rFonts w:ascii="Arial" w:hAnsi="Arial" w:cs="Arial"/>
          <w:color w:val="444444"/>
          <w:sz w:val="21"/>
          <w:szCs w:val="21"/>
        </w:rPr>
        <w:t>.</w:t>
      </w:r>
      <w:r w:rsidR="001C3911"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 w:rsidR="001C3911">
        <w:rPr>
          <w:rFonts w:ascii="Arial" w:hAnsi="Arial" w:cs="Arial"/>
          <w:color w:val="444444"/>
          <w:sz w:val="21"/>
          <w:szCs w:val="21"/>
        </w:rPr>
        <w:br/>
        <w:t>Ele explicou que a utilização do equipamento chamado de Tatu, usado na construção do metrô no Rio, seria uma boa solução, mas até que o equipamento estivesse preparado para ser usado na serra levaria um ano e meio. Para evitar esta espera, a concessionária optou pelo equipamento Jumbo, que é o sistema de detonação. De acordo com o diretor da concessionária, este sistema é totalmente computadorizado e utiliza laser.</w:t>
      </w:r>
      <w:r w:rsidR="001C3911"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 w:rsidR="001C3911">
        <w:rPr>
          <w:rFonts w:ascii="Arial" w:hAnsi="Arial" w:cs="Arial"/>
          <w:color w:val="444444"/>
          <w:sz w:val="21"/>
          <w:szCs w:val="21"/>
        </w:rPr>
        <w:br/>
        <w:t xml:space="preserve">Além da construção das frentes para construção do túnel, a concessionária tem outras, como a construção do pedágio, que muda de lugar, ficando mais perto da subida para Petrópolis. Segundo </w:t>
      </w:r>
      <w:proofErr w:type="gramStart"/>
      <w:r w:rsidR="001C3911">
        <w:rPr>
          <w:rFonts w:ascii="Arial" w:hAnsi="Arial" w:cs="Arial"/>
          <w:color w:val="444444"/>
          <w:sz w:val="21"/>
          <w:szCs w:val="21"/>
        </w:rPr>
        <w:t xml:space="preserve">Pedro </w:t>
      </w:r>
      <w:proofErr w:type="spellStart"/>
      <w:r w:rsidR="001C3911">
        <w:rPr>
          <w:rFonts w:ascii="Arial" w:hAnsi="Arial" w:cs="Arial"/>
          <w:color w:val="444444"/>
          <w:sz w:val="21"/>
          <w:szCs w:val="21"/>
        </w:rPr>
        <w:t>Jonsson</w:t>
      </w:r>
      <w:proofErr w:type="spellEnd"/>
      <w:r w:rsidR="001C3911">
        <w:rPr>
          <w:rFonts w:ascii="Arial" w:hAnsi="Arial" w:cs="Arial"/>
          <w:color w:val="444444"/>
          <w:sz w:val="21"/>
          <w:szCs w:val="21"/>
        </w:rPr>
        <w:t>, estão</w:t>
      </w:r>
      <w:proofErr w:type="gramEnd"/>
      <w:r w:rsidR="001C3911">
        <w:rPr>
          <w:rFonts w:ascii="Arial" w:hAnsi="Arial" w:cs="Arial"/>
          <w:color w:val="444444"/>
          <w:sz w:val="21"/>
          <w:szCs w:val="21"/>
        </w:rPr>
        <w:t xml:space="preserve"> em andamento obras dos lotes um a quatro, que são:</w:t>
      </w:r>
      <w:r w:rsidR="001C3911"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 w:rsidR="001C3911">
        <w:rPr>
          <w:rFonts w:ascii="Arial" w:hAnsi="Arial" w:cs="Arial"/>
          <w:color w:val="444444"/>
          <w:sz w:val="21"/>
          <w:szCs w:val="21"/>
        </w:rPr>
        <w:br/>
        <w:t>Lote 1: Obras situadas em Duque de Caxias, entre os km 103 e 97, compreendendo a implantação de uma nova praça de pedágio no km 102 (em substituição à atual praça localizada no km 104). Neste lote também está prevista a duplicação de trecho da atual pista de descida da serra.</w:t>
      </w:r>
      <w:r w:rsidR="001C3911">
        <w:rPr>
          <w:rFonts w:ascii="Arial" w:hAnsi="Arial" w:cs="Arial"/>
          <w:color w:val="444444"/>
          <w:sz w:val="21"/>
          <w:szCs w:val="21"/>
        </w:rPr>
        <w:br/>
        <w:t>Lote 2: Obras situadas entre os km 97 e 87,5, em trecho compreendendo Duque de Caxias e Petrópolis, prevendo a duplicação do atual trecho da pista de descida da serra.</w:t>
      </w:r>
      <w:r w:rsidR="001C3911">
        <w:rPr>
          <w:rFonts w:ascii="Arial" w:hAnsi="Arial" w:cs="Arial"/>
          <w:color w:val="444444"/>
          <w:sz w:val="21"/>
          <w:szCs w:val="21"/>
        </w:rPr>
        <w:br/>
        <w:t>Lote 3: Situado entre os km 87,5 e 80, em Petrópolis, é constituído pela construção do túnel rodoviário com 4.640 metros de extensão.</w:t>
      </w:r>
      <w:r w:rsidR="001C3911"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 w:rsidR="001C3911">
        <w:rPr>
          <w:rFonts w:ascii="Arial" w:hAnsi="Arial" w:cs="Arial"/>
          <w:color w:val="444444"/>
          <w:sz w:val="21"/>
          <w:szCs w:val="21"/>
        </w:rPr>
        <w:br/>
        <w:t>Lote 4: Neste lote está prevista a construção do trecho final da nova subida da serra e de sua ligação com a entrada de Petrópolis pela atual pista de subida no km 82, além de construção e alargamento de obras de artes especiais.</w:t>
      </w:r>
      <w:r w:rsidR="001C3911">
        <w:rPr>
          <w:rFonts w:ascii="Arial" w:hAnsi="Arial" w:cs="Arial"/>
          <w:color w:val="444444"/>
          <w:sz w:val="21"/>
          <w:szCs w:val="21"/>
        </w:rPr>
        <w:br/>
        <w:t xml:space="preserve">O último lote (5) é a construção da ligação dos bairros </w:t>
      </w:r>
      <w:proofErr w:type="spellStart"/>
      <w:r w:rsidR="001C3911">
        <w:rPr>
          <w:rFonts w:ascii="Arial" w:hAnsi="Arial" w:cs="Arial"/>
          <w:color w:val="444444"/>
          <w:sz w:val="21"/>
          <w:szCs w:val="21"/>
        </w:rPr>
        <w:t>Bingen</w:t>
      </w:r>
      <w:proofErr w:type="spellEnd"/>
      <w:r w:rsidR="001C3911">
        <w:rPr>
          <w:rFonts w:ascii="Arial" w:hAnsi="Arial" w:cs="Arial"/>
          <w:color w:val="444444"/>
          <w:sz w:val="21"/>
          <w:szCs w:val="21"/>
        </w:rPr>
        <w:t xml:space="preserve"> e Quitandinha, apesar das manifestações e pedidos para que fosse realizado agora. Pedro </w:t>
      </w:r>
      <w:proofErr w:type="spellStart"/>
      <w:r w:rsidR="001C3911">
        <w:rPr>
          <w:rFonts w:ascii="Arial" w:hAnsi="Arial" w:cs="Arial"/>
          <w:color w:val="444444"/>
          <w:sz w:val="21"/>
          <w:szCs w:val="21"/>
        </w:rPr>
        <w:t>Jonsson</w:t>
      </w:r>
      <w:proofErr w:type="spellEnd"/>
      <w:r w:rsidR="001C3911">
        <w:rPr>
          <w:rFonts w:ascii="Arial" w:hAnsi="Arial" w:cs="Arial"/>
          <w:color w:val="444444"/>
          <w:sz w:val="21"/>
          <w:szCs w:val="21"/>
        </w:rPr>
        <w:t xml:space="preserve"> voltou a afirmar que a concessionária fará esta ligação, lembrando que “não é nossa obrigação fazer esta obra, mas vamos contribuir com o município”.</w:t>
      </w:r>
      <w:r w:rsidR="001C3911"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 w:rsidR="001C3911">
        <w:rPr>
          <w:rFonts w:ascii="Arial" w:hAnsi="Arial" w:cs="Arial"/>
          <w:color w:val="444444"/>
          <w:sz w:val="21"/>
          <w:szCs w:val="21"/>
        </w:rPr>
        <w:br/>
      </w:r>
      <w:r w:rsidR="001C3911">
        <w:rPr>
          <w:rFonts w:ascii="Arial" w:hAnsi="Arial" w:cs="Arial"/>
          <w:color w:val="444444"/>
          <w:sz w:val="21"/>
          <w:szCs w:val="21"/>
        </w:rPr>
        <w:br/>
      </w:r>
      <w:r w:rsidR="001C3911">
        <w:rPr>
          <w:rStyle w:val="Forte"/>
          <w:rFonts w:ascii="Arial" w:hAnsi="Arial" w:cs="Arial"/>
          <w:color w:val="444444"/>
          <w:sz w:val="21"/>
          <w:szCs w:val="21"/>
          <w:bdr w:val="none" w:sz="0" w:space="0" w:color="auto" w:frame="1"/>
        </w:rPr>
        <w:t>Pista velha de subida, aquífero, fauna e flora protegidos</w:t>
      </w:r>
      <w:r w:rsidR="001C3911">
        <w:rPr>
          <w:rFonts w:ascii="Arial" w:hAnsi="Arial" w:cs="Arial"/>
          <w:color w:val="444444"/>
          <w:sz w:val="21"/>
          <w:szCs w:val="21"/>
        </w:rPr>
        <w:br/>
        <w:t xml:space="preserve">O diretor-presidente da </w:t>
      </w:r>
      <w:proofErr w:type="spellStart"/>
      <w:r w:rsidR="001C3911">
        <w:rPr>
          <w:rFonts w:ascii="Arial" w:hAnsi="Arial" w:cs="Arial"/>
          <w:color w:val="444444"/>
          <w:sz w:val="21"/>
          <w:szCs w:val="21"/>
        </w:rPr>
        <w:t>Concer</w:t>
      </w:r>
      <w:proofErr w:type="spellEnd"/>
      <w:r w:rsidR="001C3911">
        <w:rPr>
          <w:rFonts w:ascii="Arial" w:hAnsi="Arial" w:cs="Arial"/>
          <w:color w:val="444444"/>
          <w:sz w:val="21"/>
          <w:szCs w:val="21"/>
        </w:rPr>
        <w:t xml:space="preserve">, Pedro </w:t>
      </w:r>
      <w:proofErr w:type="spellStart"/>
      <w:r w:rsidR="001C3911">
        <w:rPr>
          <w:rFonts w:ascii="Arial" w:hAnsi="Arial" w:cs="Arial"/>
          <w:color w:val="444444"/>
          <w:sz w:val="21"/>
          <w:szCs w:val="21"/>
        </w:rPr>
        <w:t>Jonsson</w:t>
      </w:r>
      <w:proofErr w:type="spellEnd"/>
      <w:r w:rsidR="001C3911">
        <w:rPr>
          <w:rFonts w:ascii="Arial" w:hAnsi="Arial" w:cs="Arial"/>
          <w:color w:val="444444"/>
          <w:sz w:val="21"/>
          <w:szCs w:val="21"/>
        </w:rPr>
        <w:t xml:space="preserve">, disse que a construção da nova pista de subida da serra de Petrópolis, além da obra, tem outras ações necessárias, como a proteção da fauna e flora e </w:t>
      </w:r>
      <w:proofErr w:type="gramStart"/>
      <w:r w:rsidR="001C3911">
        <w:rPr>
          <w:rFonts w:ascii="Arial" w:hAnsi="Arial" w:cs="Arial"/>
          <w:color w:val="444444"/>
          <w:sz w:val="21"/>
          <w:szCs w:val="21"/>
        </w:rPr>
        <w:t>pesquisas constante sobre os aquíferos existentes e sua preservação</w:t>
      </w:r>
      <w:proofErr w:type="gramEnd"/>
      <w:r w:rsidR="001C3911">
        <w:rPr>
          <w:rFonts w:ascii="Arial" w:hAnsi="Arial" w:cs="Arial"/>
          <w:color w:val="444444"/>
          <w:sz w:val="21"/>
          <w:szCs w:val="21"/>
        </w:rPr>
        <w:t>. “As pessoas podem ficar tranquilas, pois não vamos causar nenhum problema nos aquíferos. Estamos realizando estudos constantes e mapeando a existência deles. Com isto, vamos evitar um problema ambiental”.</w:t>
      </w:r>
      <w:r w:rsidR="001C3911"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 w:rsidR="001C3911">
        <w:rPr>
          <w:rFonts w:ascii="Arial" w:hAnsi="Arial" w:cs="Arial"/>
          <w:color w:val="444444"/>
          <w:sz w:val="21"/>
          <w:szCs w:val="21"/>
        </w:rPr>
        <w:br/>
        <w:t xml:space="preserve">Outro trabalho que vem sendo realizado pela concessionária há muitos anos e agora se intensificou foi </w:t>
      </w:r>
      <w:proofErr w:type="gramStart"/>
      <w:r w:rsidR="001C3911">
        <w:rPr>
          <w:rFonts w:ascii="Arial" w:hAnsi="Arial" w:cs="Arial"/>
          <w:color w:val="444444"/>
          <w:sz w:val="21"/>
          <w:szCs w:val="21"/>
        </w:rPr>
        <w:t>a</w:t>
      </w:r>
      <w:proofErr w:type="gramEnd"/>
      <w:r w:rsidR="001C3911">
        <w:rPr>
          <w:rFonts w:ascii="Arial" w:hAnsi="Arial" w:cs="Arial"/>
          <w:color w:val="444444"/>
          <w:sz w:val="21"/>
          <w:szCs w:val="21"/>
        </w:rPr>
        <w:t xml:space="preserve"> proteção da fauna e da flora. De acordo com o diretor da </w:t>
      </w:r>
      <w:proofErr w:type="spellStart"/>
      <w:r w:rsidR="001C3911">
        <w:rPr>
          <w:rFonts w:ascii="Arial" w:hAnsi="Arial" w:cs="Arial"/>
          <w:color w:val="444444"/>
          <w:sz w:val="21"/>
          <w:szCs w:val="21"/>
        </w:rPr>
        <w:t>Concer</w:t>
      </w:r>
      <w:proofErr w:type="spellEnd"/>
      <w:r w:rsidR="001C3911">
        <w:rPr>
          <w:rFonts w:ascii="Arial" w:hAnsi="Arial" w:cs="Arial"/>
          <w:color w:val="444444"/>
          <w:sz w:val="21"/>
          <w:szCs w:val="21"/>
        </w:rPr>
        <w:t>, foram desenvolvidos 22 programas de proteção ambiental, sendo que um deles é o viveiro de mudas de árvores nativas, construído no posto da concessionária localizado próximo ao primeiro túnel na pista de descida.</w:t>
      </w:r>
      <w:r w:rsidR="001C3911">
        <w:rPr>
          <w:rFonts w:ascii="Arial" w:hAnsi="Arial" w:cs="Arial"/>
          <w:color w:val="444444"/>
          <w:sz w:val="21"/>
          <w:szCs w:val="21"/>
        </w:rPr>
        <w:br/>
      </w:r>
      <w:r w:rsidR="001C3911">
        <w:rPr>
          <w:rFonts w:ascii="Arial" w:hAnsi="Arial" w:cs="Arial"/>
          <w:color w:val="444444"/>
          <w:sz w:val="21"/>
          <w:szCs w:val="21"/>
        </w:rPr>
        <w:lastRenderedPageBreak/>
        <w:t xml:space="preserve">A atual pista de subida da serra de Petrópolis está nos planos da </w:t>
      </w:r>
      <w:proofErr w:type="spellStart"/>
      <w:r w:rsidR="001C3911">
        <w:rPr>
          <w:rFonts w:ascii="Arial" w:hAnsi="Arial" w:cs="Arial"/>
          <w:color w:val="444444"/>
          <w:sz w:val="21"/>
          <w:szCs w:val="21"/>
        </w:rPr>
        <w:t>Concer</w:t>
      </w:r>
      <w:proofErr w:type="spellEnd"/>
      <w:r w:rsidR="001C3911">
        <w:rPr>
          <w:rFonts w:ascii="Arial" w:hAnsi="Arial" w:cs="Arial"/>
          <w:color w:val="444444"/>
          <w:sz w:val="21"/>
          <w:szCs w:val="21"/>
        </w:rPr>
        <w:t xml:space="preserve"> para ser uma região protegida pelos órgãos ambientais, principalmente por ser ainda Mata Atlântica nativa. Segundo Pedro </w:t>
      </w:r>
      <w:proofErr w:type="spellStart"/>
      <w:r w:rsidR="001C3911">
        <w:rPr>
          <w:rFonts w:ascii="Arial" w:hAnsi="Arial" w:cs="Arial"/>
          <w:color w:val="444444"/>
          <w:sz w:val="21"/>
          <w:szCs w:val="21"/>
        </w:rPr>
        <w:t>Jonsson</w:t>
      </w:r>
      <w:proofErr w:type="spellEnd"/>
      <w:r w:rsidR="001C3911">
        <w:rPr>
          <w:rFonts w:ascii="Arial" w:hAnsi="Arial" w:cs="Arial"/>
          <w:color w:val="444444"/>
          <w:sz w:val="21"/>
          <w:szCs w:val="21"/>
        </w:rPr>
        <w:t xml:space="preserve"> há interesse do Parque Nacional Serra dos  Órgãos e da Reserva Biológica do </w:t>
      </w:r>
      <w:proofErr w:type="spellStart"/>
      <w:r w:rsidR="001C3911">
        <w:rPr>
          <w:rFonts w:ascii="Arial" w:hAnsi="Arial" w:cs="Arial"/>
          <w:color w:val="444444"/>
          <w:sz w:val="21"/>
          <w:szCs w:val="21"/>
        </w:rPr>
        <w:t>Tinguá</w:t>
      </w:r>
      <w:proofErr w:type="spellEnd"/>
      <w:r w:rsidR="001C3911">
        <w:rPr>
          <w:rFonts w:ascii="Arial" w:hAnsi="Arial" w:cs="Arial"/>
          <w:color w:val="444444"/>
          <w:sz w:val="21"/>
          <w:szCs w:val="21"/>
        </w:rPr>
        <w:t xml:space="preserve"> em criar o mosaico da Mata Atlântica nesta região, criando assim um corredor ecológico de grande importância para o estado e para o país.</w:t>
      </w:r>
      <w:r w:rsidR="001C3911"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 w:rsidR="001C3911">
        <w:rPr>
          <w:rFonts w:ascii="Arial" w:hAnsi="Arial" w:cs="Arial"/>
          <w:color w:val="444444"/>
          <w:sz w:val="21"/>
          <w:szCs w:val="21"/>
        </w:rPr>
        <w:br/>
      </w:r>
      <w:proofErr w:type="gramStart"/>
      <w:r w:rsidR="001C3911">
        <w:rPr>
          <w:rFonts w:ascii="Arial" w:hAnsi="Arial" w:cs="Arial"/>
          <w:color w:val="444444"/>
          <w:sz w:val="21"/>
          <w:szCs w:val="21"/>
        </w:rPr>
        <w:t>“</w:t>
      </w:r>
      <w:proofErr w:type="gramEnd"/>
      <w:r w:rsidR="001C3911">
        <w:rPr>
          <w:rFonts w:ascii="Arial" w:hAnsi="Arial" w:cs="Arial"/>
          <w:color w:val="444444"/>
          <w:sz w:val="21"/>
          <w:szCs w:val="21"/>
        </w:rPr>
        <w:t xml:space="preserve">A minha obrigação contratual é cuidar da estrada e isto faremos, mas, é preciso a participação dos órgãos ambientais para evitar a degradação ambiental das áreas ainda preservadas”, afirmou Pedro </w:t>
      </w:r>
      <w:proofErr w:type="spellStart"/>
      <w:r w:rsidR="001C3911">
        <w:rPr>
          <w:rFonts w:ascii="Arial" w:hAnsi="Arial" w:cs="Arial"/>
          <w:color w:val="444444"/>
          <w:sz w:val="21"/>
          <w:szCs w:val="21"/>
        </w:rPr>
        <w:t>Jonsson</w:t>
      </w:r>
      <w:proofErr w:type="spellEnd"/>
      <w:r w:rsidR="001C3911">
        <w:rPr>
          <w:rFonts w:ascii="Arial" w:hAnsi="Arial" w:cs="Arial"/>
          <w:color w:val="444444"/>
          <w:sz w:val="21"/>
          <w:szCs w:val="21"/>
        </w:rPr>
        <w:t xml:space="preserve">. Ele lembrou que há trechos urbanos, como Duques, que na sua avaliação precisam ser atendidos, mas controlados para que não cresça a ocupação para as áreas ambientais. </w:t>
      </w:r>
      <w:proofErr w:type="gramStart"/>
      <w:r w:rsidR="001C3911">
        <w:rPr>
          <w:rFonts w:ascii="Arial" w:hAnsi="Arial" w:cs="Arial"/>
          <w:color w:val="444444"/>
          <w:sz w:val="21"/>
          <w:szCs w:val="21"/>
        </w:rPr>
        <w:t>Na sua opinião</w:t>
      </w:r>
      <w:proofErr w:type="gramEnd"/>
      <w:r w:rsidR="001C3911">
        <w:rPr>
          <w:rFonts w:ascii="Arial" w:hAnsi="Arial" w:cs="Arial"/>
          <w:color w:val="444444"/>
          <w:sz w:val="21"/>
          <w:szCs w:val="21"/>
        </w:rPr>
        <w:t>, a participação dos órgãos ambientais pode permitir a criação de trilhas e ações de pesquisas e estudos realizados por interessados na Mata Atlântica e preservação ambiental.</w:t>
      </w:r>
      <w:r w:rsidR="001C3911"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 w:rsidR="001C3911">
        <w:rPr>
          <w:rFonts w:ascii="Arial" w:hAnsi="Arial" w:cs="Arial"/>
          <w:color w:val="444444"/>
          <w:sz w:val="21"/>
          <w:szCs w:val="21"/>
        </w:rPr>
        <w:br/>
      </w:r>
      <w:r w:rsidR="001C3911" w:rsidRPr="006A13E5">
        <w:rPr>
          <w:rFonts w:ascii="Arial" w:hAnsi="Arial" w:cs="Arial"/>
          <w:b/>
          <w:color w:val="444444"/>
          <w:sz w:val="21"/>
          <w:szCs w:val="21"/>
        </w:rPr>
        <w:t>ROGÉRIO TOSTA</w:t>
      </w:r>
      <w:r w:rsidRPr="006A13E5">
        <w:rPr>
          <w:rFonts w:ascii="Arial" w:hAnsi="Arial" w:cs="Arial"/>
          <w:b/>
          <w:color w:val="444444"/>
          <w:sz w:val="21"/>
          <w:szCs w:val="21"/>
        </w:rPr>
        <w:t xml:space="preserve"> - </w:t>
      </w:r>
      <w:r w:rsidR="001C3911" w:rsidRPr="006A13E5">
        <w:rPr>
          <w:rFonts w:ascii="Arial" w:hAnsi="Arial" w:cs="Arial"/>
          <w:b/>
          <w:color w:val="444444"/>
          <w:sz w:val="21"/>
          <w:szCs w:val="21"/>
        </w:rPr>
        <w:t>Redação Tribuna</w:t>
      </w:r>
    </w:p>
    <w:p w:rsidR="001C3911" w:rsidRDefault="001C3911" w:rsidP="00A96EEB">
      <w:pPr>
        <w:spacing w:after="0" w:line="375" w:lineRule="atLeast"/>
        <w:textAlignment w:val="baseline"/>
        <w:rPr>
          <w:rFonts w:ascii="Arial" w:hAnsi="Arial" w:cs="Arial"/>
          <w:b/>
          <w:bCs/>
          <w:color w:val="444444"/>
          <w:sz w:val="27"/>
          <w:szCs w:val="27"/>
        </w:rPr>
      </w:pPr>
    </w:p>
    <w:p w:rsidR="00A96EEB" w:rsidRDefault="00736D83" w:rsidP="001C3911">
      <w:pPr>
        <w:pStyle w:val="Ttulo2"/>
        <w:spacing w:before="0" w:beforeAutospacing="0" w:after="0" w:afterAutospacing="0" w:line="375" w:lineRule="atLeast"/>
        <w:textAlignment w:val="baseline"/>
        <w:rPr>
          <w:rFonts w:ascii="Arial" w:hAnsi="Arial" w:cs="Arial"/>
          <w:b w:val="0"/>
          <w:bCs w:val="0"/>
          <w:color w:val="444444"/>
          <w:sz w:val="27"/>
          <w:szCs w:val="27"/>
        </w:rPr>
      </w:pPr>
      <w:hyperlink r:id="rId6" w:history="1">
        <w:r w:rsidR="00A96EEB">
          <w:rPr>
            <w:rStyle w:val="Hyperlink"/>
            <w:rFonts w:ascii="Arial" w:hAnsi="Arial" w:cs="Arial"/>
            <w:b w:val="0"/>
            <w:bCs w:val="0"/>
            <w:color w:val="000000"/>
            <w:sz w:val="27"/>
            <w:szCs w:val="27"/>
            <w:bdr w:val="none" w:sz="0" w:space="0" w:color="auto" w:frame="1"/>
          </w:rPr>
          <w:t xml:space="preserve">Município embarga obras da </w:t>
        </w:r>
        <w:proofErr w:type="spellStart"/>
        <w:r w:rsidR="00A96EEB">
          <w:rPr>
            <w:rStyle w:val="Hyperlink"/>
            <w:rFonts w:ascii="Arial" w:hAnsi="Arial" w:cs="Arial"/>
            <w:b w:val="0"/>
            <w:bCs w:val="0"/>
            <w:color w:val="000000"/>
            <w:sz w:val="27"/>
            <w:szCs w:val="27"/>
            <w:bdr w:val="none" w:sz="0" w:space="0" w:color="auto" w:frame="1"/>
          </w:rPr>
          <w:t>Concer</w:t>
        </w:r>
        <w:proofErr w:type="spellEnd"/>
        <w:r w:rsidR="00A96EEB">
          <w:rPr>
            <w:rStyle w:val="Hyperlink"/>
            <w:rFonts w:ascii="Arial" w:hAnsi="Arial" w:cs="Arial"/>
            <w:b w:val="0"/>
            <w:bCs w:val="0"/>
            <w:color w:val="000000"/>
            <w:sz w:val="27"/>
            <w:szCs w:val="27"/>
            <w:bdr w:val="none" w:sz="0" w:space="0" w:color="auto" w:frame="1"/>
          </w:rPr>
          <w:t xml:space="preserve"> no Belvedere</w:t>
        </w:r>
      </w:hyperlink>
    </w:p>
    <w:p w:rsidR="00A96EEB" w:rsidRDefault="00A96EEB" w:rsidP="00A96EEB">
      <w:pPr>
        <w:spacing w:line="375" w:lineRule="atLeast"/>
        <w:ind w:left="720" w:right="240"/>
        <w:textAlignment w:val="baseline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Criado em Quinta, 28 Novembro 2013 15:41</w:t>
      </w:r>
    </w:p>
    <w:p w:rsidR="00A96EEB" w:rsidRDefault="00A96EEB" w:rsidP="00A96EEB">
      <w:pPr>
        <w:pStyle w:val="imgcaption"/>
        <w:shd w:val="clear" w:color="auto" w:fill="FFFFFF"/>
        <w:spacing w:before="0" w:beforeAutospacing="0" w:after="0" w:afterAutospacing="0" w:line="375" w:lineRule="atLeast"/>
        <w:ind w:left="150" w:right="150"/>
        <w:jc w:val="center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noProof/>
          <w:color w:val="444444"/>
          <w:sz w:val="17"/>
          <w:szCs w:val="17"/>
        </w:rPr>
        <w:drawing>
          <wp:anchor distT="0" distB="0" distL="0" distR="0" simplePos="0" relativeHeight="2516597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44450</wp:posOffset>
            </wp:positionV>
            <wp:extent cx="6419850" cy="3762375"/>
            <wp:effectExtent l="19050" t="0" r="0" b="0"/>
            <wp:wrapSquare wrapText="bothSides"/>
            <wp:docPr id="7" name="Imagem 7" descr="http://www.tribunadepetropolis3.hospedagemdesites.ws/Tribuna/images/stories/Ano2013/Novembro/28/belvede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tribunadepetropolis3.hospedagemdesites.ws/Tribuna/images/stories/Ano2013/Novembro/28/belvede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444444"/>
          <w:sz w:val="17"/>
          <w:szCs w:val="17"/>
        </w:rPr>
        <w:t>Foto: Reprodução</w:t>
      </w:r>
    </w:p>
    <w:p w:rsidR="00A96EEB" w:rsidRDefault="00A96EEB" w:rsidP="00A96EEB">
      <w:pPr>
        <w:pStyle w:val="NormalWeb"/>
        <w:spacing w:before="120" w:beforeAutospacing="0" w:after="120" w:afterAutospacing="0" w:line="375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A Secretaria de Obras de Petrópolis embargou no último mês as obras que aconteciam no Belvedere do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Grinfo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, realizadas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pelas concessionária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que administra a BR-040, a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Concer</w:t>
      </w:r>
      <w:proofErr w:type="spellEnd"/>
      <w:r>
        <w:rPr>
          <w:rFonts w:ascii="Arial" w:hAnsi="Arial" w:cs="Arial"/>
          <w:color w:val="444444"/>
          <w:sz w:val="21"/>
          <w:szCs w:val="21"/>
        </w:rPr>
        <w:t>. A medida foi publicada em Diário Oficial e, segundo fiscais, as intervenções apresentavam irregularidades, já que o local é um prédio tombado pelo município.</w:t>
      </w:r>
    </w:p>
    <w:p w:rsidR="00A96EEB" w:rsidRDefault="00A96EEB" w:rsidP="00A96EEB">
      <w:pPr>
        <w:pStyle w:val="NormalWeb"/>
        <w:spacing w:before="120" w:beforeAutospacing="0" w:after="120" w:afterAutospacing="0" w:line="375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As intervenções de duplicação das pistas de subida e descida da serra tiveram início em junho deste ano e funcionários da concessionária fecharam o acesso ao patrimônio. O local está sendo utilizado desde então como canteiro de obras.</w:t>
      </w:r>
    </w:p>
    <w:p w:rsidR="00A96EEB" w:rsidRDefault="00A96EEB" w:rsidP="00A96EEB">
      <w:pPr>
        <w:pStyle w:val="NormalWeb"/>
        <w:spacing w:before="120" w:beforeAutospacing="0" w:after="120" w:afterAutospacing="0" w:line="375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lastRenderedPageBreak/>
        <w:t>De acordo com a Secretaria de Planejamento, através de nota, foram constatadas irregularidades no local, que chegou a ser fechado com alvenaria e recebeu instalações elétricas e hidráulicas da concessionária da rodovia. A concessionária responsável pela administração da rodovia usa o terreno do Belvedere como ponto de apoio para a construção da nova subida da serra de Petrópolis. O prédio seria usado como vestiário pelos funcionários da obra. </w:t>
      </w:r>
    </w:p>
    <w:p w:rsidR="00A96EEB" w:rsidRDefault="00A96EEB" w:rsidP="00A96EEB">
      <w:pPr>
        <w:pStyle w:val="NormalWeb"/>
        <w:spacing w:before="120" w:beforeAutospacing="0" w:after="120" w:afterAutospacing="0" w:line="375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Ainda de acordo com a prefeitura, a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Concer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foi multada pelo município no dia 25 de outubro e desmontou as construções irregulares no Belvedere. O valor da multa não foi divulgado.</w:t>
      </w:r>
    </w:p>
    <w:p w:rsidR="00A96EEB" w:rsidRDefault="00A96EEB" w:rsidP="00A96EEB">
      <w:pPr>
        <w:pStyle w:val="NormalWeb"/>
        <w:spacing w:before="120" w:beforeAutospacing="0" w:after="120" w:afterAutospacing="0" w:line="375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Segundo a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Concer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, o Mirante do Belvedere, local onde pode ser vista uma das mais belas paisagens da serra de Petrópolis,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fica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fechado para visitação durante os três anos da obra – prazo estipulado para o fim das intervenções. Ainda de acordo com a concessionária, durante as obras também vai ser feita uma revitalização do espaço.</w:t>
      </w:r>
    </w:p>
    <w:p w:rsidR="00A96EEB" w:rsidRDefault="00A96EEB" w:rsidP="00A96EEB">
      <w:pPr>
        <w:pStyle w:val="NormalWeb"/>
        <w:spacing w:before="120" w:beforeAutospacing="0" w:after="120" w:afterAutospacing="0" w:line="375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O Belvedere do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Grinfo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fica na descida da serra de Petrópolis, próximo ao quilômetro 88. Foi inaugurado na década de 60, para sediar um restaurante, e já foi cenário para novelas e filmes nacionais e internacionais. Depois de sua construção e do restaurante, o local passou a ser utilizado para eventos ao ar livre, mas a concessionária que administra a via acabou conseguindo liminar na Justiça para proibição. A partir disso, o monumento não abrigou mais qualquer atividade e acabou em estado de completo abandono.</w:t>
      </w:r>
    </w:p>
    <w:p w:rsidR="00A96EEB" w:rsidRDefault="00A96EEB" w:rsidP="00A96EEB">
      <w:pPr>
        <w:pStyle w:val="Normal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Style w:val="Forte"/>
          <w:rFonts w:ascii="Arial" w:hAnsi="Arial" w:cs="Arial"/>
          <w:color w:val="444444"/>
          <w:sz w:val="21"/>
          <w:szCs w:val="21"/>
          <w:bdr w:val="none" w:sz="0" w:space="0" w:color="auto" w:frame="1"/>
        </w:rPr>
        <w:t>Ariane Nascimento - Redação Tribuna </w:t>
      </w:r>
    </w:p>
    <w:p w:rsidR="00BE2711" w:rsidRDefault="00BE2711" w:rsidP="00BE2711">
      <w:pPr>
        <w:pStyle w:val="Ttulo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444444"/>
          <w:sz w:val="27"/>
          <w:szCs w:val="27"/>
        </w:rPr>
      </w:pPr>
    </w:p>
    <w:p w:rsidR="00BE2711" w:rsidRDefault="00736D83" w:rsidP="00BE2711">
      <w:pPr>
        <w:pStyle w:val="Ttulo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444444"/>
          <w:sz w:val="27"/>
          <w:szCs w:val="27"/>
        </w:rPr>
      </w:pPr>
      <w:hyperlink r:id="rId8" w:history="1">
        <w:r w:rsidR="00BE2711">
          <w:rPr>
            <w:rStyle w:val="Hyperlink"/>
            <w:rFonts w:ascii="Arial" w:hAnsi="Arial" w:cs="Arial"/>
            <w:b w:val="0"/>
            <w:bCs w:val="0"/>
            <w:color w:val="000000"/>
            <w:sz w:val="27"/>
            <w:szCs w:val="27"/>
            <w:bdr w:val="none" w:sz="0" w:space="0" w:color="auto" w:frame="1"/>
          </w:rPr>
          <w:t>Despejo de moradores nas margens da BR-040 é suspenso por um ano</w:t>
        </w:r>
      </w:hyperlink>
    </w:p>
    <w:p w:rsidR="00BE2711" w:rsidRDefault="00BE2711" w:rsidP="00BE2711">
      <w:pPr>
        <w:ind w:left="720" w:right="240"/>
        <w:textAlignment w:val="baseline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Criado em Quinta, 21 Novembro 2013 15:55</w:t>
      </w:r>
    </w:p>
    <w:p w:rsidR="00BE2711" w:rsidRDefault="006A13E5" w:rsidP="00BE2711">
      <w:pPr>
        <w:pStyle w:val="imgcaption"/>
        <w:shd w:val="clear" w:color="auto" w:fill="FFFFFF"/>
        <w:spacing w:before="0" w:beforeAutospacing="0" w:after="0" w:afterAutospacing="0" w:line="240" w:lineRule="atLeast"/>
        <w:ind w:left="150" w:right="150"/>
        <w:jc w:val="center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noProof/>
          <w:color w:val="444444"/>
          <w:sz w:val="17"/>
          <w:szCs w:val="17"/>
        </w:rPr>
        <w:drawing>
          <wp:anchor distT="0" distB="0" distL="0" distR="0" simplePos="0" relativeHeight="2516587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3810</wp:posOffset>
            </wp:positionV>
            <wp:extent cx="6438900" cy="3810000"/>
            <wp:effectExtent l="19050" t="0" r="0" b="0"/>
            <wp:wrapSquare wrapText="bothSides"/>
            <wp:docPr id="6" name="Imagem 6" descr="http://www.tribunadepetropolis3.hospedagemdesites.ws/Tribuna/images/stories/Ano2013/Novembro/21/Demolies%20na%20BR-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tribunadepetropolis3.hospedagemdesites.ws/Tribuna/images/stories/Ano2013/Novembro/21/Demolies%20na%20BR-0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2711">
        <w:rPr>
          <w:rFonts w:ascii="Arial" w:hAnsi="Arial" w:cs="Arial"/>
          <w:color w:val="444444"/>
          <w:sz w:val="17"/>
          <w:szCs w:val="17"/>
        </w:rPr>
        <w:t xml:space="preserve">O prefeito Rubens </w:t>
      </w:r>
      <w:proofErr w:type="spellStart"/>
      <w:r w:rsidR="00BE2711">
        <w:rPr>
          <w:rFonts w:ascii="Arial" w:hAnsi="Arial" w:cs="Arial"/>
          <w:color w:val="444444"/>
          <w:sz w:val="17"/>
          <w:szCs w:val="17"/>
        </w:rPr>
        <w:t>Bomtempo</w:t>
      </w:r>
      <w:proofErr w:type="spellEnd"/>
      <w:r w:rsidR="00BE2711">
        <w:rPr>
          <w:rFonts w:ascii="Arial" w:hAnsi="Arial" w:cs="Arial"/>
          <w:color w:val="444444"/>
          <w:sz w:val="17"/>
          <w:szCs w:val="17"/>
        </w:rPr>
        <w:t xml:space="preserve"> conseguiu reunir representantes de instituições, da </w:t>
      </w:r>
      <w:proofErr w:type="spellStart"/>
      <w:r w:rsidR="00BE2711">
        <w:rPr>
          <w:rFonts w:ascii="Arial" w:hAnsi="Arial" w:cs="Arial"/>
          <w:color w:val="444444"/>
          <w:sz w:val="17"/>
          <w:szCs w:val="17"/>
        </w:rPr>
        <w:t>Concer</w:t>
      </w:r>
      <w:proofErr w:type="spellEnd"/>
      <w:r w:rsidR="00BE2711">
        <w:rPr>
          <w:rFonts w:ascii="Arial" w:hAnsi="Arial" w:cs="Arial"/>
          <w:color w:val="444444"/>
          <w:sz w:val="17"/>
          <w:szCs w:val="17"/>
        </w:rPr>
        <w:t xml:space="preserve"> e dos moradores. / Foto: Divulgação</w:t>
      </w:r>
    </w:p>
    <w:p w:rsidR="00BE2711" w:rsidRDefault="00BE2711" w:rsidP="006A13E5">
      <w:pPr>
        <w:pStyle w:val="NormalWeb"/>
        <w:spacing w:before="120" w:beforeAutospacing="0" w:after="120" w:afterAutospacing="0" w:line="375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O prefeito Rubens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Bomtempo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considerou histórica a reunião realizada em seu gabinete: na mesma mesa, lado a lado, estavam representantes da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Concer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, do Ministério Público Federal, da Agência Nacional de Transportes </w:t>
      </w:r>
      <w:r>
        <w:rPr>
          <w:rFonts w:ascii="Arial" w:hAnsi="Arial" w:cs="Arial"/>
          <w:color w:val="444444"/>
          <w:sz w:val="21"/>
          <w:szCs w:val="21"/>
        </w:rPr>
        <w:lastRenderedPageBreak/>
        <w:t xml:space="preserve">Terrestres (ANTT), do Departamento Nacional de Infraestrutura de Transportes (DNIT), do Centro de Defesa dos Direitos Humanos (CDDH), da Secretaria de Patrimônio da União (SPU) e das famílias que estão sendo acionadas para deixar áreas às margens da BR-040.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Bomtempo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propôs, e os participantes concordaram, que as ações demolitórias da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Concer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contra os moradores fossem suspensas por um ano. A proposta é que, nesse período, a Prefeitura faça um levantamento dos moradores, das edificações e da topografia da faixa de domínio da BR-040 em Petrópolis.</w:t>
      </w:r>
    </w:p>
    <w:p w:rsidR="00BE2711" w:rsidRDefault="00BE2711" w:rsidP="006A13E5">
      <w:pPr>
        <w:pStyle w:val="NormalWeb"/>
        <w:spacing w:before="120" w:beforeAutospacing="0" w:after="120" w:afterAutospacing="0" w:line="375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Nova reunião será realizada no início de dezembro, com a presença do presidente da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Concer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, Pedro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Jonsson</w:t>
      </w:r>
      <w:proofErr w:type="spellEnd"/>
      <w:r>
        <w:rPr>
          <w:rFonts w:ascii="Arial" w:hAnsi="Arial" w:cs="Arial"/>
          <w:color w:val="444444"/>
          <w:sz w:val="21"/>
          <w:szCs w:val="21"/>
        </w:rPr>
        <w:t>. Até lá, os órgãos presentes na reunião produzirão em conjunto uma minuta para ser assinada no novo encontro. O prefeito, que sempre se posicionou contra a remoção das famílias, já que as casas não estão em áreas de risco, comemorou o resultado das discussões.</w:t>
      </w:r>
    </w:p>
    <w:p w:rsidR="00BE2711" w:rsidRDefault="00BE2711" w:rsidP="006A13E5">
      <w:pPr>
        <w:pStyle w:val="NormalWeb"/>
        <w:spacing w:before="120" w:beforeAutospacing="0" w:after="120" w:afterAutospacing="0" w:line="375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Estou muito feliz porque nós avançamos muito hoje. Conseguimos um voto de confiança da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Concer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, do DNIT e da ANTT, para podermos buscar a solução para um problema que se arrasta há muito tempo. As famílias são a parte mais interessada. A vida humana está acima de qualquer outro interesse. Uma família sem moradia é uma família sem referência.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Dessa maneira, nós mostramos muita maturidade, ao tentar resolver isso no diálogo”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, disse Rubens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Bomtempo</w:t>
      </w:r>
      <w:proofErr w:type="spellEnd"/>
      <w:r>
        <w:rPr>
          <w:rFonts w:ascii="Arial" w:hAnsi="Arial" w:cs="Arial"/>
          <w:color w:val="444444"/>
          <w:sz w:val="21"/>
          <w:szCs w:val="21"/>
        </w:rPr>
        <w:t>.</w:t>
      </w:r>
    </w:p>
    <w:p w:rsidR="00BE2711" w:rsidRDefault="00BE2711" w:rsidP="006A13E5">
      <w:pPr>
        <w:pStyle w:val="NormalWeb"/>
        <w:spacing w:before="120" w:beforeAutospacing="0" w:after="120" w:afterAutospacing="0" w:line="375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O prefeito argumentou que os levantamentos possibilitarão que se conheça o tamanho do problema, já que não há consenso sobre quantas famílias moram às margens da BR-040. Segundo a advogada da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Concer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,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Claudia Ferrari, são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223 ações demolitórias. Já o procurador da República Charles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Stevan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afirmou que são 269, mas há ainda mais pessoas na região. Com os levantamentos, os órgãos saberão quantas são as famílias na faixa de domínio da BR-040 em Petrópolis, há quanto tempo estão lá e quantos imóveis ali existem.</w:t>
      </w:r>
    </w:p>
    <w:p w:rsidR="00BE2711" w:rsidRDefault="00BE2711" w:rsidP="006A13E5">
      <w:pPr>
        <w:pStyle w:val="NormalWeb"/>
        <w:spacing w:before="120" w:beforeAutospacing="0" w:after="120" w:afterAutospacing="0" w:line="375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Durante a suspensão das ações por um ano, além dos levantamentos, serão buscadas formas para se evitar novas ocupações na região. Para o caso das famílias que já moram na faixa de domínio da BR-040 em Petrópolis, será discutida uma solução nesse período. Entre as possibilidades estão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a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regularização fundiária e a realocação. O procurador da República Charles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Stevan</w:t>
      </w:r>
      <w:proofErr w:type="spellEnd"/>
      <w:r>
        <w:rPr>
          <w:rFonts w:ascii="Arial" w:hAnsi="Arial" w:cs="Arial"/>
          <w:color w:val="444444"/>
          <w:sz w:val="21"/>
          <w:szCs w:val="21"/>
        </w:rPr>
        <w:t>, do Ministério Público Federal de Petrópolis, argumentou que trazer esses moradores para a legalidade é uma forma de evitar que novas ocupações aconteçam.</w:t>
      </w:r>
    </w:p>
    <w:p w:rsidR="00BE2711" w:rsidRDefault="00BE2711" w:rsidP="006A13E5">
      <w:pPr>
        <w:pStyle w:val="NormalWeb"/>
        <w:spacing w:before="120" w:beforeAutospacing="0" w:after="120" w:afterAutospacing="0" w:line="375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A trabalhadora doméstica Andréia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Bembem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, presente na reunião, mora na altura do km-59, em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Itaipava</w:t>
      </w:r>
      <w:proofErr w:type="spellEnd"/>
      <w:r>
        <w:rPr>
          <w:rFonts w:ascii="Arial" w:hAnsi="Arial" w:cs="Arial"/>
          <w:color w:val="444444"/>
          <w:sz w:val="21"/>
          <w:szCs w:val="21"/>
        </w:rPr>
        <w:t>. Ela afirmou que o convênio entre os órgãos já foi um primeiro passo. “A reunião foi muito boa, positiva. Nós ficamos felizes porque já tem algo acontecendo, então esperamos que o que foi falado comece a caminhar. Vimos que estão tentando resolver esse problema. Essa suspensão nas ações nos dá uma tranquilidade”, disse Andréia.</w:t>
      </w:r>
    </w:p>
    <w:p w:rsidR="00BE2711" w:rsidRDefault="00BE2711" w:rsidP="006A13E5">
      <w:pPr>
        <w:pStyle w:val="NormalWeb"/>
        <w:spacing w:before="120" w:beforeAutospacing="0" w:after="120" w:afterAutospacing="0" w:line="375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Um levantamento parcial da Secretaria de Trabalho, Assistência Social e Cidadania (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Setrac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)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mostra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que, de 180 famílias entrevistadas, 74% são negras e 78% têm a mulher como provedora. Para o secretário Jorge Maia, a reunião foi uma vitória, ainda mais tendo acontecido na véspera do Dia da Consciência Negra, comemorado no dia 20 de novembro.</w:t>
      </w:r>
    </w:p>
    <w:p w:rsidR="00BE2711" w:rsidRDefault="00BE2711" w:rsidP="006A13E5">
      <w:pPr>
        <w:pStyle w:val="NormalWeb"/>
        <w:spacing w:before="120" w:beforeAutospacing="0" w:after="120" w:afterAutospacing="0" w:line="375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"É um momento histórico para a cidade, para quem conhece um pouco sobre moradia. Sentaram aqui todas as partes interessadas. Nenhum órgão vai conseguir resolver esse problema sozinho”, disse Jorge Maia.</w:t>
      </w:r>
    </w:p>
    <w:p w:rsidR="00DF0C69" w:rsidRDefault="00DF0C69" w:rsidP="00947EC0">
      <w:pPr>
        <w:pStyle w:val="Ttulo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444444"/>
          <w:sz w:val="27"/>
          <w:szCs w:val="27"/>
        </w:rPr>
      </w:pPr>
    </w:p>
    <w:p w:rsidR="006A13E5" w:rsidRDefault="006A13E5" w:rsidP="00947EC0">
      <w:pPr>
        <w:pStyle w:val="Ttulo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444444"/>
          <w:sz w:val="27"/>
          <w:szCs w:val="27"/>
        </w:rPr>
      </w:pPr>
    </w:p>
    <w:p w:rsidR="006A13E5" w:rsidRDefault="006A13E5" w:rsidP="00947EC0">
      <w:pPr>
        <w:pStyle w:val="Ttulo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444444"/>
          <w:sz w:val="27"/>
          <w:szCs w:val="27"/>
        </w:rPr>
      </w:pPr>
    </w:p>
    <w:p w:rsidR="00947EC0" w:rsidRDefault="00736D83" w:rsidP="00947EC0">
      <w:pPr>
        <w:pStyle w:val="Ttulo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444444"/>
          <w:sz w:val="27"/>
          <w:szCs w:val="27"/>
        </w:rPr>
      </w:pPr>
      <w:hyperlink r:id="rId10" w:history="1">
        <w:r w:rsidR="00947EC0">
          <w:rPr>
            <w:rStyle w:val="Hyperlink"/>
            <w:rFonts w:ascii="Arial" w:hAnsi="Arial" w:cs="Arial"/>
            <w:b w:val="0"/>
            <w:bCs w:val="0"/>
            <w:color w:val="000000"/>
            <w:sz w:val="27"/>
            <w:szCs w:val="27"/>
            <w:bdr w:val="none" w:sz="0" w:space="0" w:color="auto" w:frame="1"/>
          </w:rPr>
          <w:t>Crescimento da economia está ligado à mobilidade nas cidades</w:t>
        </w:r>
      </w:hyperlink>
    </w:p>
    <w:p w:rsidR="00BE2711" w:rsidRDefault="00BE2711" w:rsidP="00BE2711">
      <w:pPr>
        <w:ind w:left="720" w:right="240"/>
        <w:textAlignment w:val="baseline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Criado em Quinta, 14 Novembro 2013 13:26</w:t>
      </w:r>
    </w:p>
    <w:p w:rsidR="00947EC0" w:rsidRDefault="006A13E5" w:rsidP="00947EC0">
      <w:pPr>
        <w:pStyle w:val="imgcaption"/>
        <w:shd w:val="clear" w:color="auto" w:fill="FFFFFF"/>
        <w:spacing w:before="0" w:beforeAutospacing="0" w:after="0" w:afterAutospacing="0" w:line="240" w:lineRule="atLeast"/>
        <w:ind w:left="150" w:right="150"/>
        <w:jc w:val="center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noProof/>
          <w:color w:val="444444"/>
          <w:sz w:val="17"/>
          <w:szCs w:val="17"/>
        </w:rPr>
        <w:drawing>
          <wp:anchor distT="0" distB="0" distL="0" distR="0" simplePos="0" relativeHeight="2516577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133350</wp:posOffset>
            </wp:positionV>
            <wp:extent cx="6457950" cy="3733800"/>
            <wp:effectExtent l="19050" t="0" r="0" b="0"/>
            <wp:wrapSquare wrapText="bothSides"/>
            <wp:docPr id="5" name="Imagem 5" descr="http://www.tribunadepetropolis3.hospedagemdesites.ws/Tribuna/images/stories/Ano2013/Novembro/14/2013111318363218856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tribunadepetropolis3.hospedagemdesites.ws/Tribuna/images/stories/Ano2013/Novembro/14/20131113183632188567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2711">
        <w:rPr>
          <w:rFonts w:ascii="Arial" w:hAnsi="Arial" w:cs="Arial"/>
          <w:color w:val="444444"/>
          <w:sz w:val="17"/>
          <w:szCs w:val="17"/>
        </w:rPr>
        <w:t xml:space="preserve"> </w:t>
      </w:r>
      <w:r w:rsidR="00947EC0">
        <w:rPr>
          <w:rFonts w:ascii="Arial" w:hAnsi="Arial" w:cs="Arial"/>
          <w:color w:val="444444"/>
          <w:sz w:val="17"/>
          <w:szCs w:val="17"/>
        </w:rPr>
        <w:t>“O desenvolvimento de um país está ligado ao desenvolvimento de suas metrópoles” - José de Freitas Mascarenhas</w:t>
      </w:r>
    </w:p>
    <w:p w:rsidR="00BE2711" w:rsidRDefault="00BE2711" w:rsidP="00947EC0">
      <w:pPr>
        <w:shd w:val="clear" w:color="auto" w:fill="FFFFFF"/>
        <w:spacing w:line="240" w:lineRule="atLeast"/>
        <w:textAlignment w:val="baseline"/>
        <w:rPr>
          <w:rFonts w:ascii="Arial" w:hAnsi="Arial" w:cs="Arial"/>
          <w:color w:val="444444"/>
          <w:sz w:val="21"/>
          <w:szCs w:val="21"/>
        </w:rPr>
      </w:pPr>
    </w:p>
    <w:p w:rsidR="00947EC0" w:rsidRDefault="00947EC0" w:rsidP="003D1F28">
      <w:pPr>
        <w:shd w:val="clear" w:color="auto" w:fill="FFFFFF"/>
        <w:spacing w:line="360" w:lineRule="atLeast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O crescimento da economia brasileira está diretamente ligado ao desenvolvimento das cidades. A qualidade deste crescimento, porém, dependerá da forma como os grandes centros urbanos enfrentarão o desafio da mobilidade urbana, nos próximos anos. O alerta foi feito por empresários, especialistas e representantes do setor público que participaram, nesta quarta-feira (13), do Seminário Desafios da Mobilidade Urbana no Brasil, realizado pela Confederação Nacional da Indústria (CNI), em parceria com O Globo, no Rio de Janeiro.</w:t>
      </w:r>
    </w:p>
    <w:p w:rsidR="00947EC0" w:rsidRDefault="00947EC0" w:rsidP="003D1F28">
      <w:pPr>
        <w:pStyle w:val="NormalWeb"/>
        <w:spacing w:before="12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Os problemas de mobilidade urbana no Brasil e suas consequências para a economia das cidades, do país e para a qualidade de vida dos moradores dos grandes centros urbanos têm sido apontados pela CNI como um dos desafios a ser superado para recuperar a competitividade do país. Há um ano, por exemplo, a entidade divulgou o estudo Cidades: Mobilidade, Habitação e Escala - Um chamado à ação, para alertar a sociedade para a necessidade de se debater e encontrar soluções para os problemas urbanos.</w:t>
      </w:r>
    </w:p>
    <w:p w:rsidR="00947EC0" w:rsidRDefault="00947EC0" w:rsidP="003D1F28">
      <w:pPr>
        <w:pStyle w:val="NormalWeb"/>
        <w:spacing w:before="12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“O desenvolvimento de um país está ligado ao desenvolvimento de suas metrópoles”, disse José de Freitas Mascarenhas, presidente do Conselho de Infraestrutura da CNI. Segundo ele, é nas grandes cidades em que ocorrem o intercâmbio econômico, a inovação e a ampliação do conhecimento. Para que isso ocorra, porém, é preciso haver um fluxo de pessoas desimpedido do caos no trânsito. “A deterioração da qualidade de vida, decorrente da falta de mobilidade, resulta na perda de produtividade da economia”, apontou.</w:t>
      </w:r>
    </w:p>
    <w:p w:rsidR="00947EC0" w:rsidRDefault="00947EC0" w:rsidP="003D1F28">
      <w:pPr>
        <w:pStyle w:val="NormalWeb"/>
        <w:spacing w:before="12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 "A mobilidade urbana é prerrogativa para atrair os setores da economia que valorizam a qualidade de vida e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geram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conhecimento"- José Augusto Fernandes PACTO SOCIAL – Participaram do debate o prefeito de Belo Horizonte, Márcio Lacerda; pelo subsecretário-executivo municipal de Transportes do Rio de Janeiro, Carlos Eduardo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Maiolino</w:t>
      </w:r>
      <w:proofErr w:type="spellEnd"/>
      <w:r>
        <w:rPr>
          <w:rFonts w:ascii="Arial" w:hAnsi="Arial" w:cs="Arial"/>
          <w:color w:val="444444"/>
          <w:sz w:val="21"/>
          <w:szCs w:val="21"/>
        </w:rPr>
        <w:t>; pelo arquiteto e urbanista, Sérgio Magalhães; e pelo fundador do Instituto de Urbanismo e Estudos para a Metrópole (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Urbem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) e autor do projeto de revitalização do Centro de São Paulo, Philip Yang. </w:t>
      </w:r>
      <w:r>
        <w:rPr>
          <w:rFonts w:ascii="Arial" w:hAnsi="Arial" w:cs="Arial"/>
          <w:color w:val="444444"/>
          <w:sz w:val="21"/>
          <w:szCs w:val="21"/>
        </w:rPr>
        <w:lastRenderedPageBreak/>
        <w:t>Entre eles, houve consenso da necessidade de que um novo modelo de urbanização precisa ser implementado nas cidades brasileiras.</w:t>
      </w:r>
    </w:p>
    <w:p w:rsidR="00947EC0" w:rsidRDefault="00947EC0" w:rsidP="003D1F28">
      <w:pPr>
        <w:pStyle w:val="NormalWeb"/>
        <w:spacing w:before="12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Entre eles, há consenso que o planejamento das cidades precisa ser construído a partir de um entendimento entre o poder público, o setor produtivo – que precisa comunicar seus anseios pela melhora na estrutura de transportes e necessidades de logística –, e a comunidade local, a quem cabe colocar suas necessidades pela melhoria no transporte público e de mobilidade </w:t>
      </w:r>
      <w:proofErr w:type="spellStart"/>
      <w:proofErr w:type="gramStart"/>
      <w:r>
        <w:rPr>
          <w:rFonts w:ascii="Arial" w:hAnsi="Arial" w:cs="Arial"/>
          <w:color w:val="444444"/>
          <w:sz w:val="21"/>
          <w:szCs w:val="21"/>
        </w:rPr>
        <w:t>não-motorizada</w:t>
      </w:r>
      <w:proofErr w:type="spellEnd"/>
      <w:proofErr w:type="gramEnd"/>
      <w:r>
        <w:rPr>
          <w:rFonts w:ascii="Arial" w:hAnsi="Arial" w:cs="Arial"/>
          <w:color w:val="444444"/>
          <w:sz w:val="21"/>
          <w:szCs w:val="21"/>
        </w:rPr>
        <w:t>, pelo deslocamento a pé ou por ciclovias, por exemplo.</w:t>
      </w:r>
    </w:p>
    <w:p w:rsidR="00947EC0" w:rsidRDefault="00947EC0" w:rsidP="003D1F28">
      <w:pPr>
        <w:pStyle w:val="NormalWeb"/>
        <w:spacing w:before="12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De acordo com Sérgio Magalhães, a expansão desordenada das cidades observado nas últimas décadas é fruto de um modelo ultrapassado de urbanismo, despreocupado em integrar a cidade e ordenar os fluxos de pessoas e mercadorias em seu interior. “A qualificação do ambiente urbano é essencial para o desenvolvimento nacional. O desenvolvimento nacional e o urbano são interdependentes”, disse. Para Philip Yang, o sucesso das cidades no futuro depende de um concerto social. </w:t>
      </w:r>
    </w:p>
    <w:p w:rsidR="00947EC0" w:rsidRDefault="00947EC0" w:rsidP="003D1F28">
      <w:pPr>
        <w:pStyle w:val="NormalWeb"/>
        <w:spacing w:before="12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O diretor de Políticas e Estratégia da CNI, José Augusto Fernandes, destacou a importância de qualificar os agentes públicos para planejar e gerir melhor as cidades, garantindo que sejam mais atraentes para a população e para o investidor. “A agenda da mobilidade não começa nem termina na mobilidade. Está ligado ao desenvolvimento urbano, à habitação, à segurança. A mobilidade urbana é prerrogativa para atrair os setores da economia que valorizam a qualidade de vida e geram conhecimento.”</w:t>
      </w:r>
    </w:p>
    <w:p w:rsidR="00947EC0" w:rsidRDefault="00947EC0" w:rsidP="003D1F28">
      <w:pPr>
        <w:pStyle w:val="NormalWeb"/>
        <w:spacing w:before="12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*Com informações do Portal das indústrias </w:t>
      </w:r>
    </w:p>
    <w:p w:rsidR="00947EC0" w:rsidRDefault="00947EC0" w:rsidP="00947EC0">
      <w:pPr>
        <w:pStyle w:val="Ttulo2"/>
        <w:spacing w:before="0" w:beforeAutospacing="0" w:after="0" w:afterAutospacing="0" w:line="375" w:lineRule="atLeast"/>
        <w:textAlignment w:val="baseline"/>
        <w:rPr>
          <w:rFonts w:ascii="Arial" w:hAnsi="Arial" w:cs="Arial"/>
          <w:b w:val="0"/>
          <w:bCs w:val="0"/>
          <w:color w:val="444444"/>
          <w:sz w:val="27"/>
          <w:szCs w:val="27"/>
        </w:rPr>
      </w:pPr>
    </w:p>
    <w:p w:rsidR="00947EC0" w:rsidRDefault="00736D83" w:rsidP="00947EC0">
      <w:pPr>
        <w:pStyle w:val="Ttulo2"/>
        <w:spacing w:before="0" w:beforeAutospacing="0" w:after="0" w:afterAutospacing="0" w:line="375" w:lineRule="atLeast"/>
        <w:textAlignment w:val="baseline"/>
        <w:rPr>
          <w:rFonts w:ascii="Arial" w:hAnsi="Arial" w:cs="Arial"/>
          <w:b w:val="0"/>
          <w:bCs w:val="0"/>
          <w:color w:val="444444"/>
          <w:sz w:val="27"/>
          <w:szCs w:val="27"/>
        </w:rPr>
      </w:pPr>
      <w:hyperlink r:id="rId12" w:history="1">
        <w:proofErr w:type="spellStart"/>
        <w:r w:rsidR="00947EC0">
          <w:rPr>
            <w:rStyle w:val="Hyperlink"/>
            <w:rFonts w:ascii="Arial" w:hAnsi="Arial" w:cs="Arial"/>
            <w:b w:val="0"/>
            <w:bCs w:val="0"/>
            <w:color w:val="000000"/>
            <w:sz w:val="27"/>
            <w:szCs w:val="27"/>
            <w:bdr w:val="none" w:sz="0" w:space="0" w:color="auto" w:frame="1"/>
          </w:rPr>
          <w:t>Alerj</w:t>
        </w:r>
        <w:proofErr w:type="spellEnd"/>
        <w:r w:rsidR="00947EC0">
          <w:rPr>
            <w:rStyle w:val="Hyperlink"/>
            <w:rFonts w:ascii="Arial" w:hAnsi="Arial" w:cs="Arial"/>
            <w:b w:val="0"/>
            <w:bCs w:val="0"/>
            <w:color w:val="000000"/>
            <w:sz w:val="27"/>
            <w:szCs w:val="27"/>
            <w:bdr w:val="none" w:sz="0" w:space="0" w:color="auto" w:frame="1"/>
          </w:rPr>
          <w:t xml:space="preserve"> marca audiência pública sobre obras da nova pista de subida da serra</w:t>
        </w:r>
      </w:hyperlink>
    </w:p>
    <w:p w:rsidR="00947EC0" w:rsidRDefault="00947EC0" w:rsidP="00947EC0">
      <w:pPr>
        <w:spacing w:line="375" w:lineRule="atLeast"/>
        <w:ind w:left="720" w:right="240"/>
        <w:textAlignment w:val="baseline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Criado em Quarta, 13 Novembro 2013 16:10</w:t>
      </w:r>
    </w:p>
    <w:p w:rsidR="00947EC0" w:rsidRDefault="003D1F28" w:rsidP="00947EC0">
      <w:pPr>
        <w:pStyle w:val="imgcaption"/>
        <w:shd w:val="clear" w:color="auto" w:fill="FFFFFF"/>
        <w:spacing w:before="0" w:beforeAutospacing="0" w:after="0" w:afterAutospacing="0" w:line="375" w:lineRule="atLeast"/>
        <w:ind w:left="150" w:right="150"/>
        <w:jc w:val="center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noProof/>
          <w:color w:val="444444"/>
          <w:sz w:val="17"/>
          <w:szCs w:val="17"/>
        </w:rPr>
        <w:drawing>
          <wp:anchor distT="0" distB="0" distL="0" distR="0" simplePos="0" relativeHeight="2516567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53975</wp:posOffset>
            </wp:positionV>
            <wp:extent cx="6410325" cy="3752850"/>
            <wp:effectExtent l="19050" t="0" r="9525" b="0"/>
            <wp:wrapSquare wrapText="bothSides"/>
            <wp:docPr id="4" name="Imagem 4" descr="http://www.tribunadepetropolis3.hospedagemdesites.ws/Tribuna/images/stories/Ano2013/Novembro/13/ser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ribunadepetropolis3.hospedagemdesites.ws/Tribuna/images/stories/Ano2013/Novembro/13/serr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7EC0">
        <w:rPr>
          <w:rFonts w:ascii="Arial" w:hAnsi="Arial" w:cs="Arial"/>
          <w:color w:val="444444"/>
          <w:sz w:val="17"/>
          <w:szCs w:val="17"/>
        </w:rPr>
        <w:t>Foto: Reprodução</w:t>
      </w:r>
    </w:p>
    <w:p w:rsidR="00947EC0" w:rsidRDefault="00947EC0" w:rsidP="00947EC0">
      <w:pPr>
        <w:spacing w:line="375" w:lineRule="atLeast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lastRenderedPageBreak/>
        <w:t xml:space="preserve">A Assembleia Legislativa marcou para o próximo dia 27 a audiência pública na Comissão Especial instituída para fiscalizar as obras da nova pista de subida da serra,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pretende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discutir detalhes do projeto, principalmente cálculos financeiros, aporte de recursos federais e o prazos de execução.  Os 20 quilômetros de estrada estariam hoje orçados em R$ 1.004.604.709, obra que não ficará pronta antes da Copa do Mundo de 2014 e pode chegar somente depois dos Jogos Olímpicos de 2016. </w:t>
      </w:r>
    </w:p>
    <w:p w:rsidR="00947EC0" w:rsidRDefault="00947EC0" w:rsidP="00947EC0">
      <w:pPr>
        <w:pStyle w:val="NormalWeb"/>
        <w:spacing w:before="120" w:beforeAutospacing="0" w:after="120" w:afterAutospacing="0" w:line="375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A Comissão, presidida pelo deputado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petropolitano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Bernardo Rossi (PMDB) fez uma primeira reunião em que foi avaliada a visita em campo realizada</w:t>
      </w:r>
      <w:proofErr w:type="gramStart"/>
      <w:r>
        <w:rPr>
          <w:rFonts w:ascii="Arial" w:hAnsi="Arial" w:cs="Arial"/>
          <w:color w:val="444444"/>
          <w:sz w:val="21"/>
          <w:szCs w:val="21"/>
        </w:rPr>
        <w:t xml:space="preserve">  </w:t>
      </w:r>
      <w:proofErr w:type="gramEnd"/>
      <w:r>
        <w:rPr>
          <w:rFonts w:ascii="Arial" w:hAnsi="Arial" w:cs="Arial"/>
          <w:color w:val="444444"/>
          <w:sz w:val="21"/>
          <w:szCs w:val="21"/>
        </w:rPr>
        <w:t>pelos parlamentares há 10 dias em vários trechos da obra.</w:t>
      </w:r>
    </w:p>
    <w:p w:rsidR="00947EC0" w:rsidRDefault="00947EC0" w:rsidP="00947EC0">
      <w:pPr>
        <w:pStyle w:val="NormalWeb"/>
        <w:spacing w:before="120" w:beforeAutospacing="0" w:after="120" w:afterAutospacing="0" w:line="375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-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Vai ser uma primeira audiência pública em que esperamos receber farta documentação dos envolvidos, mas queremos uma próxima, em Petrópolis, para que toda a sociedade possa participar"</w:t>
      </w:r>
      <w:proofErr w:type="gramEnd"/>
      <w:r>
        <w:rPr>
          <w:rFonts w:ascii="Arial" w:hAnsi="Arial" w:cs="Arial"/>
          <w:color w:val="444444"/>
          <w:sz w:val="21"/>
          <w:szCs w:val="21"/>
        </w:rPr>
        <w:t>, anuncia Bernardo Rossi. Documentos oficiais estão sendo solicitados dos agentes públicos e privados relacionados com a intervenção, obra estrutural para</w:t>
      </w:r>
    </w:p>
    <w:p w:rsidR="00947EC0" w:rsidRDefault="00947EC0" w:rsidP="00947EC0">
      <w:pPr>
        <w:pStyle w:val="NormalWeb"/>
        <w:spacing w:before="120" w:beforeAutospacing="0" w:after="120" w:afterAutospacing="0" w:line="375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Petrópolis e importante para a economia dos estados do Rio e de Minas. Do Ministério dos Transportes está sendo solicitado o aditivo ao contrato com a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Concer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, firmado em 1995, com a expectativa de que o documento elucide a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a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destinação de recursos públicos para as obras - mais de R$ 700 milhões - e como esta verba será paga pela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Concer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à União.</w:t>
      </w:r>
    </w:p>
    <w:p w:rsidR="00947EC0" w:rsidRDefault="00947EC0" w:rsidP="00947EC0">
      <w:pPr>
        <w:pStyle w:val="NormalWeb"/>
        <w:spacing w:before="120" w:beforeAutospacing="0" w:after="120" w:afterAutospacing="0" w:line="375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- Queremos saber as reais condições em termos financeiros que viabilizarão a obra.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Hoje, tudo o que temos é o que sai na imprensa"</w:t>
      </w:r>
      <w:proofErr w:type="gramEnd"/>
      <w:r>
        <w:rPr>
          <w:rFonts w:ascii="Arial" w:hAnsi="Arial" w:cs="Arial"/>
          <w:color w:val="444444"/>
          <w:sz w:val="21"/>
          <w:szCs w:val="21"/>
        </w:rPr>
        <w:t>, afirma Bernardo Rossi. A Comissão espera ter em mãos esses documentos já na audiência pública. Uma das possibilidades é dos recursos</w:t>
      </w:r>
    </w:p>
    <w:p w:rsidR="00947EC0" w:rsidRDefault="00947EC0" w:rsidP="00947EC0">
      <w:pPr>
        <w:pStyle w:val="NormalWeb"/>
        <w:spacing w:before="120" w:beforeAutospacing="0" w:after="120" w:afterAutospacing="0" w:line="375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proofErr w:type="gramStart"/>
      <w:r>
        <w:rPr>
          <w:rFonts w:ascii="Arial" w:hAnsi="Arial" w:cs="Arial"/>
          <w:color w:val="444444"/>
          <w:sz w:val="21"/>
          <w:szCs w:val="21"/>
        </w:rPr>
        <w:t>federais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serem pagos em três parcelas. Prorrogação de três anos por cada parcela que pode ser paga em atraso estaria prevista neste acordo entre a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Concer</w:t>
      </w:r>
      <w:proofErr w:type="spellEnd"/>
      <w:r>
        <w:rPr>
          <w:rFonts w:ascii="Arial" w:hAnsi="Arial" w:cs="Arial"/>
          <w:color w:val="444444"/>
          <w:sz w:val="21"/>
          <w:szCs w:val="21"/>
        </w:rPr>
        <w:t>, concessionária que administra a via e o governo federal.</w:t>
      </w:r>
    </w:p>
    <w:p w:rsidR="00947EC0" w:rsidRDefault="00947EC0" w:rsidP="00947EC0">
      <w:pPr>
        <w:pStyle w:val="NormalWeb"/>
        <w:spacing w:before="120" w:beforeAutospacing="0" w:after="120" w:afterAutospacing="0" w:line="375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- Mesmo sendo uma importante ligação com Minas e demais estados com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entrocamento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via BR-040 a subida da serra interessa, em particular, aos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petropolitanos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.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Por isso, uma audiência pública será convocada em nossa cidade"</w:t>
      </w:r>
      <w:proofErr w:type="gramEnd"/>
      <w:r>
        <w:rPr>
          <w:rFonts w:ascii="Arial" w:hAnsi="Arial" w:cs="Arial"/>
          <w:color w:val="444444"/>
          <w:sz w:val="21"/>
          <w:szCs w:val="21"/>
        </w:rPr>
        <w:t>, defende Bernardo Rossi.</w:t>
      </w:r>
    </w:p>
    <w:p w:rsidR="00947EC0" w:rsidRDefault="00947EC0" w:rsidP="00947EC0">
      <w:pPr>
        <w:pStyle w:val="NormalWeb"/>
        <w:spacing w:before="120" w:beforeAutospacing="0" w:after="120" w:afterAutospacing="0" w:line="375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A obra iniciada em maio chega com um atraso de oito anos. Ela deveria ter sido concluída em 2006 conforme previa o contrato de concessão iniciado em 1996. Estimada na ocasião em R$ 80 milhões, a obra só ganhou um projeto executivo em 2010 e os custos subiram mais de 1000% ultrapassando a barreira de R$ 1 bilhão.</w:t>
      </w:r>
    </w:p>
    <w:p w:rsidR="00947EC0" w:rsidRDefault="00947EC0" w:rsidP="00947EC0">
      <w:pPr>
        <w:pStyle w:val="NormalWeb"/>
        <w:spacing w:before="120" w:beforeAutospacing="0" w:after="120" w:afterAutospacing="0" w:line="375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Relator da Comissão Especial, Luiz Paulo Corrêa da Rocha (PSDB) reclama que falta transparência. "O projeto original já sofreu modificações, o orçamento sobe a cada mês e a sociedade precisa estar informada do que está sendo feito, como está sendo feito, a qualidade e quando fica pronto", afirma.</w:t>
      </w:r>
    </w:p>
    <w:p w:rsidR="00947EC0" w:rsidRDefault="00947EC0" w:rsidP="00947EC0">
      <w:pPr>
        <w:pStyle w:val="NormalWeb"/>
        <w:spacing w:before="120" w:beforeAutospacing="0" w:after="120" w:afterAutospacing="0" w:line="375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-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 xml:space="preserve">Queremos garantias de que não haverá prorrogação de contrato por mais nove anos mantendo a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Concer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à frente da estrada até 2019, que os custos não irão ultrapassar a estimativa atual e que os prazos serão cumprido"</w:t>
      </w:r>
      <w:proofErr w:type="gramEnd"/>
      <w:r>
        <w:rPr>
          <w:rFonts w:ascii="Arial" w:hAnsi="Arial" w:cs="Arial"/>
          <w:color w:val="444444"/>
          <w:sz w:val="21"/>
          <w:szCs w:val="21"/>
        </w:rPr>
        <w:t>, completa Bernardo Rossi. Outro ponto importante para o parlamentar é a garantia de que não haverá reajuste do pedágio. "A tarifa hoje, a R$ 8, já é uma das mais caras do país", completa.</w:t>
      </w:r>
    </w:p>
    <w:p w:rsidR="00947EC0" w:rsidRDefault="00947EC0" w:rsidP="00947EC0">
      <w:pPr>
        <w:pStyle w:val="Ttulo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444444"/>
          <w:sz w:val="27"/>
          <w:szCs w:val="27"/>
        </w:rPr>
      </w:pPr>
    </w:p>
    <w:p w:rsidR="00947EC0" w:rsidRDefault="00947EC0" w:rsidP="00947EC0">
      <w:pPr>
        <w:pStyle w:val="Ttulo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444444"/>
          <w:sz w:val="27"/>
          <w:szCs w:val="27"/>
        </w:rPr>
      </w:pPr>
    </w:p>
    <w:p w:rsidR="003D1F28" w:rsidRDefault="003D1F28" w:rsidP="00947EC0">
      <w:pPr>
        <w:pStyle w:val="Ttulo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444444"/>
          <w:sz w:val="27"/>
          <w:szCs w:val="27"/>
        </w:rPr>
      </w:pPr>
    </w:p>
    <w:p w:rsidR="003D1F28" w:rsidRDefault="003D1F28" w:rsidP="00947EC0">
      <w:pPr>
        <w:pStyle w:val="Ttulo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444444"/>
          <w:sz w:val="27"/>
          <w:szCs w:val="27"/>
        </w:rPr>
      </w:pPr>
    </w:p>
    <w:p w:rsidR="00947EC0" w:rsidRDefault="00736D83" w:rsidP="00947EC0">
      <w:pPr>
        <w:pStyle w:val="Ttulo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444444"/>
          <w:sz w:val="27"/>
          <w:szCs w:val="27"/>
        </w:rPr>
      </w:pPr>
      <w:hyperlink r:id="rId14" w:history="1">
        <w:r w:rsidR="00947EC0">
          <w:rPr>
            <w:rStyle w:val="Hyperlink"/>
            <w:rFonts w:ascii="Arial" w:hAnsi="Arial" w:cs="Arial"/>
            <w:b w:val="0"/>
            <w:bCs w:val="0"/>
            <w:color w:val="000000"/>
            <w:sz w:val="27"/>
            <w:szCs w:val="27"/>
            <w:bdr w:val="none" w:sz="0" w:space="0" w:color="auto" w:frame="1"/>
          </w:rPr>
          <w:t>Comissão de deputados convoca audiência pública para fiscalizar obras da nova subida da Serra</w:t>
        </w:r>
      </w:hyperlink>
    </w:p>
    <w:p w:rsidR="00947EC0" w:rsidRDefault="00947EC0" w:rsidP="00947EC0">
      <w:pPr>
        <w:ind w:left="720" w:right="240"/>
        <w:textAlignment w:val="baseline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Criado em Sábado,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09 Novembro 2013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11:29</w:t>
      </w:r>
    </w:p>
    <w:p w:rsidR="00947EC0" w:rsidRDefault="00947EC0" w:rsidP="00947EC0">
      <w:pPr>
        <w:pStyle w:val="imgcaption"/>
        <w:shd w:val="clear" w:color="auto" w:fill="FFFFFF"/>
        <w:spacing w:before="0" w:beforeAutospacing="0" w:after="0" w:afterAutospacing="0" w:line="240" w:lineRule="atLeast"/>
        <w:ind w:left="150" w:right="150"/>
        <w:jc w:val="center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noProof/>
          <w:color w:val="444444"/>
          <w:sz w:val="18"/>
          <w:szCs w:val="18"/>
        </w:rPr>
        <w:drawing>
          <wp:anchor distT="0" distB="0" distL="0" distR="0" simplePos="0" relativeHeight="2516546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515100" cy="3810000"/>
            <wp:effectExtent l="19050" t="0" r="0" b="0"/>
            <wp:wrapSquare wrapText="bothSides"/>
            <wp:docPr id="3" name="Imagem 3" descr="http://www.tribunadepetropolis3.hospedagemdesites.ws/Tribuna/images/stories/Ano2013/Novembro/08/odd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ribunadepetropolis3.hospedagemdesites.ws/Tribuna/images/stories/Ano2013/Novembro/08/oddone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444444"/>
          <w:sz w:val="17"/>
          <w:szCs w:val="17"/>
        </w:rPr>
        <w:t xml:space="preserve">Foto: Marco </w:t>
      </w:r>
      <w:proofErr w:type="spellStart"/>
      <w:r>
        <w:rPr>
          <w:rFonts w:ascii="Arial" w:hAnsi="Arial" w:cs="Arial"/>
          <w:color w:val="444444"/>
          <w:sz w:val="17"/>
          <w:szCs w:val="17"/>
        </w:rPr>
        <w:t>Oddone</w:t>
      </w:r>
      <w:proofErr w:type="spellEnd"/>
    </w:p>
    <w:p w:rsidR="00947EC0" w:rsidRDefault="00947EC0" w:rsidP="003D1F28">
      <w:pPr>
        <w:shd w:val="clear" w:color="auto" w:fill="FFFFFF"/>
        <w:spacing w:line="360" w:lineRule="atLeast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A Comissão Especial instituída pela Assembleia Legislativa do Rio (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Alerj</w:t>
      </w:r>
      <w:proofErr w:type="spellEnd"/>
      <w:r>
        <w:rPr>
          <w:rFonts w:ascii="Arial" w:hAnsi="Arial" w:cs="Arial"/>
          <w:color w:val="444444"/>
          <w:sz w:val="21"/>
          <w:szCs w:val="21"/>
        </w:rPr>
        <w:t>) para fiscalizar a construção da nova pista de subida da serra vai convocar audiência pública reunindo agentes públicos e privados responsáveis pela execução e acompanhamento da obra, estimada em mais de R$ 1 bilhão. </w:t>
      </w:r>
    </w:p>
    <w:p w:rsidR="00947EC0" w:rsidRDefault="00947EC0" w:rsidP="003D1F28">
      <w:pPr>
        <w:pStyle w:val="NormalWeb"/>
        <w:spacing w:before="12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Na primeira vistoria nos locais das intervenções, a Comissão avaliou que o projeto original sofreu várias mudanças e que faltam informações aos usuários e a um grupo de moradores do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Bingen</w:t>
      </w:r>
      <w:proofErr w:type="spellEnd"/>
      <w:proofErr w:type="gramStart"/>
      <w:r>
        <w:rPr>
          <w:rFonts w:ascii="Arial" w:hAnsi="Arial" w:cs="Arial"/>
          <w:color w:val="444444"/>
          <w:sz w:val="21"/>
          <w:szCs w:val="21"/>
        </w:rPr>
        <w:t xml:space="preserve">  </w:t>
      </w:r>
      <w:proofErr w:type="gramEnd"/>
      <w:r>
        <w:rPr>
          <w:rFonts w:ascii="Arial" w:hAnsi="Arial" w:cs="Arial"/>
          <w:color w:val="444444"/>
          <w:sz w:val="21"/>
          <w:szCs w:val="21"/>
        </w:rPr>
        <w:t>que pode ser removido para a passagem de um túnel de cinco quilômetros. </w:t>
      </w:r>
    </w:p>
    <w:p w:rsidR="00947EC0" w:rsidRDefault="00947EC0" w:rsidP="003D1F28">
      <w:pPr>
        <w:pStyle w:val="NormalWeb"/>
        <w:spacing w:before="12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O projeto em execução deverá ser apresentado nesta audiência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assimcomo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as licenças, ambientais, inclusive; o cronograma de obras e, principalmente, os aditivos contratuais que preveem aporte de recursos do governo federal e as regras para o pagamento. </w:t>
      </w:r>
    </w:p>
    <w:p w:rsidR="00947EC0" w:rsidRDefault="00947EC0" w:rsidP="003D1F28">
      <w:pPr>
        <w:pStyle w:val="NormalWeb"/>
        <w:spacing w:before="12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"O cronograma de obras não está sendo respeitado e etapas estão sendo feitas simultaneamente. Isto está diretamente relacionado à tentativa de prorrogar a concessão, a cargo da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Concer</w:t>
      </w:r>
      <w:proofErr w:type="spellEnd"/>
      <w:r>
        <w:rPr>
          <w:rFonts w:ascii="Arial" w:hAnsi="Arial" w:cs="Arial"/>
          <w:color w:val="444444"/>
          <w:sz w:val="21"/>
          <w:szCs w:val="21"/>
        </w:rPr>
        <w:t>", aponta o Deputado Bernardo Rossi, presidente da Comissão.</w:t>
      </w:r>
    </w:p>
    <w:p w:rsidR="00947EC0" w:rsidRDefault="00947EC0" w:rsidP="003D1F28">
      <w:pPr>
        <w:pStyle w:val="NormalWeb"/>
        <w:spacing w:before="12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São R$ 280 milhões que a empresa anunciou ter em caixa para a primeira etapa, a nova praça de pedágio, em Caxias. As demais, em mais de R$ 700 milhões, dependeriam de verbas federais. "Com toda a serra recebendo as intervenções ao mesmo tempo, a empresa provocaria a prorrogação de contrato caso o governo não compareça com o aporte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financeiro necessário", completa</w:t>
      </w:r>
      <w:proofErr w:type="gramEnd"/>
      <w:r>
        <w:rPr>
          <w:rFonts w:ascii="Arial" w:hAnsi="Arial" w:cs="Arial"/>
          <w:color w:val="444444"/>
          <w:sz w:val="21"/>
          <w:szCs w:val="21"/>
        </w:rPr>
        <w:t>.</w:t>
      </w:r>
    </w:p>
    <w:p w:rsidR="00947EC0" w:rsidRDefault="00947EC0" w:rsidP="003D1F28">
      <w:pPr>
        <w:pStyle w:val="NormalWeb"/>
        <w:spacing w:before="12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Um dos principais documentos a ser requerido pela comissão é o contrato atual de concessão no que tange à nova pista de subida da serra. "Já ouvimos falar que os R$ 700 milhões viriam do governo federal em três parcelas e que atraso ou não pagamento acarretaria em prorrogação de três anos de concessão por cada </w:t>
      </w:r>
      <w:r>
        <w:rPr>
          <w:rFonts w:ascii="Arial" w:hAnsi="Arial" w:cs="Arial"/>
          <w:color w:val="444444"/>
          <w:sz w:val="21"/>
          <w:szCs w:val="21"/>
        </w:rPr>
        <w:lastRenderedPageBreak/>
        <w:t>parcela. Seriam mais nove anos de concessão. Também nos preocupa o prazo de dois anos para a conclusão de uma obra complexa, com um túnel de cinco quilômetros", afirma Bernardo.</w:t>
      </w:r>
    </w:p>
    <w:p w:rsidR="00947EC0" w:rsidRDefault="00947EC0" w:rsidP="003D1F28">
      <w:pPr>
        <w:pStyle w:val="NormalWeb"/>
        <w:spacing w:before="12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A nova pista, paralela à atual, de descida, terá 20 quilômetros -custo de R$ 50 milhões por quilômetro. As obras foram iniciadas dia 14 de junho, em Caxias, onde está sendo construída uma nova praça de pedágio. Dividida em mais quatro partes, a obra foi iniciada em outras etapas, mesmo sem que a primeira estivesse pronta. Hoje, as intervenções são vistas nos quilômetros 78 e 87, sentido Rio e também próximo à Rua Luiz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Winter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, no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Bingen</w:t>
      </w:r>
      <w:proofErr w:type="spellEnd"/>
      <w:r>
        <w:rPr>
          <w:rFonts w:ascii="Arial" w:hAnsi="Arial" w:cs="Arial"/>
          <w:color w:val="444444"/>
          <w:sz w:val="21"/>
          <w:szCs w:val="21"/>
        </w:rPr>
        <w:t>.</w:t>
      </w:r>
    </w:p>
    <w:p w:rsidR="00947EC0" w:rsidRDefault="00947EC0" w:rsidP="003D1F28">
      <w:pPr>
        <w:pStyle w:val="NormalWeb"/>
        <w:spacing w:before="12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A Comissão vai trabalhar por 120 dias podendo ser prorrogada por mais 90 dias. O relatório será encaminhado aos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órgaos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competentes nas esferas federal, estadual e municipal e ao Ministério Público Federal onde já esta aberto procedimento que averigua as obras e o cumprimento do contrato da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Concer</w:t>
      </w:r>
      <w:proofErr w:type="spellEnd"/>
      <w:r>
        <w:rPr>
          <w:rFonts w:ascii="Arial" w:hAnsi="Arial" w:cs="Arial"/>
          <w:color w:val="444444"/>
          <w:sz w:val="21"/>
          <w:szCs w:val="21"/>
        </w:rPr>
        <w:t>.</w:t>
      </w:r>
    </w:p>
    <w:p w:rsidR="00947EC0" w:rsidRDefault="00947EC0" w:rsidP="003D1F28">
      <w:pPr>
        <w:pStyle w:val="NormalWeb"/>
        <w:spacing w:before="12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Detonações de rochas na Serra de Petrópolis, ocorrerão durante o mês de novembro,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à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partir do dia 11</w:t>
      </w:r>
    </w:p>
    <w:p w:rsidR="00947EC0" w:rsidRDefault="00947EC0" w:rsidP="003D1F28">
      <w:pPr>
        <w:pStyle w:val="NormalWeb"/>
        <w:spacing w:before="12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As obras da Nova Subida da Serra de Petrópolis terão continuidade, entre os dias 11 e 30 de novembro, com a interdição de trechos da rodovia para detonação de rochas.</w:t>
      </w:r>
    </w:p>
    <w:p w:rsidR="00947EC0" w:rsidRDefault="00947EC0" w:rsidP="003D1F28">
      <w:pPr>
        <w:pStyle w:val="NormalWeb"/>
        <w:spacing w:before="12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De acordo com a programação feita pela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Concer</w:t>
      </w:r>
      <w:proofErr w:type="spellEnd"/>
      <w:r>
        <w:rPr>
          <w:rFonts w:ascii="Arial" w:hAnsi="Arial" w:cs="Arial"/>
          <w:color w:val="444444"/>
          <w:sz w:val="21"/>
          <w:szCs w:val="21"/>
        </w:rPr>
        <w:t>, os trechos da rodovia BR-040 no Km 92,5 e Km 87,5 no sentido Rio de Janeiro, e na altura do Km 78 sentido Juiz de Fora e Km 80 sentido Rio de Janeiro, sofrerão interrupções para detonação de rochas, que contarão com o uso de material apropriado para minimizar o lançamento de resíduos. </w:t>
      </w:r>
    </w:p>
    <w:p w:rsidR="00947EC0" w:rsidRDefault="00947EC0" w:rsidP="003D1F28">
      <w:pPr>
        <w:pStyle w:val="NormalWeb"/>
        <w:spacing w:before="12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A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Concer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confirmará cada detonação com um dia de antecedência, de acordo com questões operacionais, de segurança e climáticas do período, através do site www.novaserraconcer.com.br.</w:t>
      </w:r>
    </w:p>
    <w:p w:rsidR="00947EC0" w:rsidRDefault="00947EC0" w:rsidP="003D1F28">
      <w:pPr>
        <w:pStyle w:val="NormalWeb"/>
        <w:spacing w:before="12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Para o dia 11 de novembro já há confirmação de detonações. Elas ocorrerão somente no Km 80 sentido Rio de Janeiro e no Km 78 sentido Juiz de Fora, às 15h.</w:t>
      </w:r>
    </w:p>
    <w:p w:rsidR="00947EC0" w:rsidRDefault="00947EC0" w:rsidP="003D1F28">
      <w:pPr>
        <w:pStyle w:val="NormalWeb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Style w:val="Forte"/>
          <w:rFonts w:ascii="Arial" w:hAnsi="Arial" w:cs="Arial"/>
          <w:color w:val="444444"/>
          <w:sz w:val="21"/>
          <w:szCs w:val="21"/>
          <w:bdr w:val="none" w:sz="0" w:space="0" w:color="auto" w:frame="1"/>
        </w:rPr>
        <w:t>Confira os horários das detonações:</w:t>
      </w:r>
    </w:p>
    <w:p w:rsidR="00947EC0" w:rsidRDefault="00947EC0" w:rsidP="003D1F28">
      <w:pPr>
        <w:pStyle w:val="NormalWeb"/>
        <w:spacing w:before="12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Km 92,5 no sentido Rio de Janeiro: detonações de segunda a sexta-feira, às 10h, com interdição total da pista por até 1 hora.</w:t>
      </w:r>
    </w:p>
    <w:p w:rsidR="00947EC0" w:rsidRDefault="00947EC0" w:rsidP="003D1F28">
      <w:pPr>
        <w:pStyle w:val="NormalWeb"/>
        <w:spacing w:before="12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Km 87,5 no sentido Rio de Janeiro: detonações de segunda a sexta-feira, às 10h, com interdição total da pista por até 1 hora.</w:t>
      </w:r>
    </w:p>
    <w:p w:rsidR="00947EC0" w:rsidRDefault="00947EC0" w:rsidP="003D1F28">
      <w:pPr>
        <w:pStyle w:val="NormalWeb"/>
        <w:spacing w:before="12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Km 80 no sentido Rio de Janeiro: detonações de segunda a sexta-feira, às 15h, com interdição total da pista por até 30 minutos.</w:t>
      </w:r>
    </w:p>
    <w:p w:rsidR="00947EC0" w:rsidRDefault="00947EC0" w:rsidP="003D1F28">
      <w:pPr>
        <w:pStyle w:val="NormalWeb"/>
        <w:spacing w:before="12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Km 78 no sentido Juiz de Fora: detonações de segunda a sexta-feira, às 15h, com interdição total da pista por até 30 minutos.</w:t>
      </w:r>
    </w:p>
    <w:p w:rsidR="00947EC0" w:rsidRDefault="00947EC0" w:rsidP="003D1F28">
      <w:pPr>
        <w:pStyle w:val="NormalWeb"/>
        <w:spacing w:before="120" w:beforeAutospacing="0" w:after="120" w:afterAutospacing="0" w:line="360" w:lineRule="atLeast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Em caso de dúvidas, o usuário pode ligar para a Central de Atendimento ao Usuário, pelo 0800-282-0040. O atendimento a deficientes auditivos e de fala tem um canal exclusivo, através do número 0800-281-0041</w:t>
      </w:r>
    </w:p>
    <w:p w:rsidR="003D1F28" w:rsidRDefault="003D1F28" w:rsidP="002A57B7">
      <w:pPr>
        <w:pStyle w:val="Ttulo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444444"/>
          <w:sz w:val="27"/>
          <w:szCs w:val="27"/>
        </w:rPr>
      </w:pPr>
    </w:p>
    <w:p w:rsidR="003D1F28" w:rsidRDefault="003D1F28" w:rsidP="002A57B7">
      <w:pPr>
        <w:pStyle w:val="Ttulo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444444"/>
          <w:sz w:val="27"/>
          <w:szCs w:val="27"/>
        </w:rPr>
      </w:pPr>
    </w:p>
    <w:p w:rsidR="003D1F28" w:rsidRDefault="003D1F28" w:rsidP="002A57B7">
      <w:pPr>
        <w:pStyle w:val="Ttulo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444444"/>
          <w:sz w:val="27"/>
          <w:szCs w:val="27"/>
        </w:rPr>
      </w:pPr>
    </w:p>
    <w:p w:rsidR="003D1F28" w:rsidRDefault="003D1F28" w:rsidP="002A57B7">
      <w:pPr>
        <w:pStyle w:val="Ttulo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444444"/>
          <w:sz w:val="27"/>
          <w:szCs w:val="27"/>
        </w:rPr>
      </w:pPr>
    </w:p>
    <w:p w:rsidR="003D1F28" w:rsidRDefault="003D1F28" w:rsidP="002A57B7">
      <w:pPr>
        <w:pStyle w:val="Ttulo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444444"/>
          <w:sz w:val="27"/>
          <w:szCs w:val="27"/>
        </w:rPr>
      </w:pPr>
    </w:p>
    <w:p w:rsidR="003D1F28" w:rsidRDefault="003D1F28" w:rsidP="002A57B7">
      <w:pPr>
        <w:pStyle w:val="Ttulo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444444"/>
          <w:sz w:val="27"/>
          <w:szCs w:val="27"/>
        </w:rPr>
      </w:pPr>
    </w:p>
    <w:p w:rsidR="003D1F28" w:rsidRDefault="003D1F28" w:rsidP="002A57B7">
      <w:pPr>
        <w:pStyle w:val="Ttulo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444444"/>
          <w:sz w:val="27"/>
          <w:szCs w:val="27"/>
        </w:rPr>
      </w:pPr>
    </w:p>
    <w:p w:rsidR="002A57B7" w:rsidRDefault="00736D83" w:rsidP="002A57B7">
      <w:pPr>
        <w:pStyle w:val="Ttulo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444444"/>
          <w:sz w:val="27"/>
          <w:szCs w:val="27"/>
        </w:rPr>
      </w:pPr>
      <w:hyperlink r:id="rId16" w:history="1">
        <w:r w:rsidR="002A57B7">
          <w:rPr>
            <w:rStyle w:val="Hyperlink"/>
            <w:rFonts w:ascii="Arial" w:hAnsi="Arial" w:cs="Arial"/>
            <w:b w:val="0"/>
            <w:bCs w:val="0"/>
            <w:color w:val="000000"/>
            <w:sz w:val="27"/>
            <w:szCs w:val="27"/>
            <w:bdr w:val="none" w:sz="0" w:space="0" w:color="auto" w:frame="1"/>
          </w:rPr>
          <w:t>Vistoria aumenta dúvidas de deputados</w:t>
        </w:r>
      </w:hyperlink>
    </w:p>
    <w:p w:rsidR="002A57B7" w:rsidRDefault="002A57B7" w:rsidP="002A57B7">
      <w:pPr>
        <w:ind w:left="720" w:right="240"/>
        <w:textAlignment w:val="baseline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Criado em Sábado,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02 Novembro 2013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09:55</w:t>
      </w:r>
    </w:p>
    <w:p w:rsidR="002A57B7" w:rsidRDefault="002A57B7" w:rsidP="002A57B7">
      <w:pPr>
        <w:pStyle w:val="NormalWeb"/>
        <w:spacing w:before="120" w:beforeAutospacing="0" w:after="120" w:afterAutospacing="0" w:line="240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:rsidR="002A57B7" w:rsidRDefault="002A57B7" w:rsidP="002A57B7">
      <w:pPr>
        <w:pStyle w:val="imgcaption"/>
        <w:shd w:val="clear" w:color="auto" w:fill="FFFFFF"/>
        <w:spacing w:before="0" w:beforeAutospacing="0" w:after="0" w:afterAutospacing="0" w:line="240" w:lineRule="atLeast"/>
        <w:ind w:left="150" w:right="150"/>
        <w:jc w:val="center"/>
        <w:textAlignment w:val="baseline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noProof/>
          <w:color w:val="444444"/>
          <w:sz w:val="21"/>
          <w:szCs w:val="21"/>
        </w:rPr>
        <w:drawing>
          <wp:anchor distT="0" distB="0" distL="0" distR="0" simplePos="0" relativeHeight="2516556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362700" cy="4000500"/>
            <wp:effectExtent l="19050" t="0" r="0" b="0"/>
            <wp:wrapSquare wrapText="bothSides"/>
            <wp:docPr id="1" name="Imagem 2" descr="http://www.tribunadepetropolis3.hospedagemdesites.ws/Tribuna/images/stories/Ano2013/Novembro/02/Vistoria%20BR-040%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ribunadepetropolis3.hospedagemdesites.ws/Tribuna/images/stories/Ano2013/Novembro/02/Vistoria%20BR-040%20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444444"/>
          <w:sz w:val="17"/>
          <w:szCs w:val="17"/>
        </w:rPr>
        <w:t xml:space="preserve">Diante dos problemas encontrados, Rossi, </w:t>
      </w:r>
      <w:proofErr w:type="spellStart"/>
      <w:r>
        <w:rPr>
          <w:rFonts w:ascii="Arial" w:hAnsi="Arial" w:cs="Arial"/>
          <w:color w:val="444444"/>
          <w:sz w:val="17"/>
          <w:szCs w:val="17"/>
        </w:rPr>
        <w:t>Claise</w:t>
      </w:r>
      <w:proofErr w:type="spellEnd"/>
      <w:r>
        <w:rPr>
          <w:rFonts w:ascii="Arial" w:hAnsi="Arial" w:cs="Arial"/>
          <w:color w:val="444444"/>
          <w:sz w:val="17"/>
          <w:szCs w:val="17"/>
        </w:rPr>
        <w:t xml:space="preserve"> e Luiz Paulo pretendem convocar a empresa para audiência. / Foto: Divulgação</w:t>
      </w:r>
    </w:p>
    <w:p w:rsidR="002A57B7" w:rsidRDefault="002A57B7" w:rsidP="003D1F28">
      <w:pPr>
        <w:shd w:val="clear" w:color="auto" w:fill="FFFFFF"/>
        <w:spacing w:line="360" w:lineRule="atLeast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A comissão especial instituída pela Assembleia Legislativa do Rio (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Alerj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) para fiscalizar a construção da nova pista de subida da serra vai convocar audiência pública reunindo agentes públicos e privados responsáveis pela execução e acompanhamento da obra, estimada em mais de R$ 1 bilhão. Na primeira vistoria nos locais das intervenções, ontem pela manhã, a comissão presidida pelo deputado Bernardo Rossi (PMDB) avaliou que o projeto original sofreu várias mudanças e que faltam informações aos usuários e a um grupo de moradores do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Bingen</w:t>
      </w:r>
      <w:proofErr w:type="spellEnd"/>
      <w:proofErr w:type="gramStart"/>
      <w:r>
        <w:rPr>
          <w:rFonts w:ascii="Arial" w:hAnsi="Arial" w:cs="Arial"/>
          <w:color w:val="444444"/>
          <w:sz w:val="21"/>
          <w:szCs w:val="21"/>
        </w:rPr>
        <w:t xml:space="preserve">  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que pode ser removido para a passagem de um túnel de cinco quilômetros.  A vistoria foi feita ainda pela vice-presidente da comissão,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Claise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Maria (PSD), e pelo relator, Luiz Paulo Corrêa da Rocha (PSDB).</w:t>
      </w:r>
    </w:p>
    <w:p w:rsidR="002A57B7" w:rsidRDefault="002A57B7" w:rsidP="003D1F28">
      <w:pPr>
        <w:pStyle w:val="NormalWeb"/>
        <w:spacing w:before="120" w:beforeAutospacing="0" w:after="120" w:afterAutospacing="0" w:line="360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O projeto em execução deverá ser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apresentado nesta audiência, assim como as licenças, ambientais</w:t>
      </w:r>
      <w:proofErr w:type="gramEnd"/>
      <w:r>
        <w:rPr>
          <w:rFonts w:ascii="Arial" w:hAnsi="Arial" w:cs="Arial"/>
          <w:color w:val="444444"/>
          <w:sz w:val="21"/>
          <w:szCs w:val="21"/>
        </w:rPr>
        <w:t>, inclusive o cronograma de obras e, principalmente, os aditivos contratuais que preveem aporte de recursos do governo federal e as regras para o pagamento.</w:t>
      </w:r>
    </w:p>
    <w:p w:rsidR="002A57B7" w:rsidRDefault="002A57B7" w:rsidP="003D1F28">
      <w:pPr>
        <w:pStyle w:val="NormalWeb"/>
        <w:spacing w:before="120" w:beforeAutospacing="0" w:after="120" w:afterAutospacing="0" w:line="360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“O cronograma de obras não está sendo respeitado e etapas estão sendo feitas simultaneamente. Isto está diretamente relacionado à tentativa de prorrogar a concessão, a cargo da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Concer</w:t>
      </w:r>
      <w:proofErr w:type="spellEnd"/>
      <w:r>
        <w:rPr>
          <w:rFonts w:ascii="Arial" w:hAnsi="Arial" w:cs="Arial"/>
          <w:color w:val="444444"/>
          <w:sz w:val="21"/>
          <w:szCs w:val="21"/>
        </w:rPr>
        <w:t>", aponta Bernardo Rossi. São R$ 280 milhões que a empresa anunciou ter em caixa para a primeira etapa, a nova praça de pedágio, em Caxias. As demais, em mais de R$ 700 milhões, dependeriam de verbas federais. "Com toda a serra recebendo as intervenções ao mesmo tempo, a empresa provocaria a prorrogação de contrato caso o governo não compareça com o aporte financeiro necessário", completou.</w:t>
      </w:r>
    </w:p>
    <w:p w:rsidR="002A57B7" w:rsidRDefault="002A57B7" w:rsidP="003D1F28">
      <w:pPr>
        <w:pStyle w:val="NormalWeb"/>
        <w:spacing w:before="120" w:beforeAutospacing="0" w:after="120" w:afterAutospacing="0" w:line="360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Um dos principais documentos a ser requerido pela comissão é o contrato atual de concessão no que tange à nova pista de subida da serra. "Já ouvimos falar que os R$ 700 milhões viriam do governo federal em três parcelas e que atraso ou não pagamento acarretaria em prorrogação de três anos de concessão por parcela. </w:t>
      </w:r>
      <w:r>
        <w:rPr>
          <w:rFonts w:ascii="Arial" w:hAnsi="Arial" w:cs="Arial"/>
          <w:color w:val="444444"/>
          <w:sz w:val="21"/>
          <w:szCs w:val="21"/>
        </w:rPr>
        <w:lastRenderedPageBreak/>
        <w:t>Seriam mais nove anos de concessão. Também nos preocupa o prazo de dois anos para a conclusão de uma obra complexa, com um túnel de cinco quilômetros", afirma Bernardo Rossi.</w:t>
      </w:r>
    </w:p>
    <w:p w:rsidR="002A57B7" w:rsidRDefault="002A57B7" w:rsidP="003D1F28">
      <w:pPr>
        <w:pStyle w:val="NormalWeb"/>
        <w:spacing w:before="120" w:beforeAutospacing="0" w:after="120" w:afterAutospacing="0" w:line="360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Engenheiro de formação, Luiz Paulo quer comparar as intervenções vistas nesta sexta-feira com o projeto aprovado. "Do ponto de vista técnico, a obra está sendo bem conduzida, pelo que observamos em campo, mas há dúvidas sobre o que realmente está sendo executado". Para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o parlamentar</w:t>
      </w:r>
      <w:proofErr w:type="gramEnd"/>
      <w:r>
        <w:rPr>
          <w:rFonts w:ascii="Arial" w:hAnsi="Arial" w:cs="Arial"/>
          <w:color w:val="444444"/>
          <w:sz w:val="21"/>
          <w:szCs w:val="21"/>
        </w:rPr>
        <w:t>, se houve alterações, elas deveriam ter sido apresentadas e discutidas com o poder público e a sociedade. "Já está claro que falta transparência", completou Luiz Paulo.</w:t>
      </w:r>
    </w:p>
    <w:p w:rsidR="002A57B7" w:rsidRDefault="002A57B7" w:rsidP="003D1F28">
      <w:pPr>
        <w:pStyle w:val="NormalWeb"/>
        <w:spacing w:before="120" w:beforeAutospacing="0" w:after="120" w:afterAutospacing="0" w:line="360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proofErr w:type="spellStart"/>
      <w:r>
        <w:rPr>
          <w:rFonts w:ascii="Arial" w:hAnsi="Arial" w:cs="Arial"/>
          <w:color w:val="444444"/>
          <w:sz w:val="21"/>
          <w:szCs w:val="21"/>
        </w:rPr>
        <w:t>Claise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Maria se preocupa com a possível retirada de famílias na área de Xerém, assim como deve ocorrer no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Bingen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, em Petrópolis. "Essas famílias, sejam 25, 40 ou 50, não podem viver sem saber do futuro. A obra é válida, necessária, corrige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um problema no pagamento do pedágio a que os moradores de Xerém eram submetidos injustamente</w:t>
      </w:r>
      <w:proofErr w:type="gramEnd"/>
      <w:r>
        <w:rPr>
          <w:rFonts w:ascii="Arial" w:hAnsi="Arial" w:cs="Arial"/>
          <w:color w:val="444444"/>
          <w:sz w:val="21"/>
          <w:szCs w:val="21"/>
        </w:rPr>
        <w:t>, mas queremos garantir a preservação social", apontou.</w:t>
      </w:r>
    </w:p>
    <w:p w:rsidR="002A57B7" w:rsidRDefault="002A57B7" w:rsidP="003D1F28">
      <w:pPr>
        <w:pStyle w:val="NormalWeb"/>
        <w:spacing w:before="120" w:beforeAutospacing="0" w:after="120" w:afterAutospacing="0" w:line="360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Os deputados percorreram vários trechos da serra, estiveram com moradores do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Bingen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, nos locais onde estão sendo feitas as detonações de rocha para a passagem do túnel e também na área onde ficará a nova praça de pedágio, em Caxias. Nessa semana, os deputados iniciam a requisição de documentos e preparam a audiência pública. "À comissão também é facultada a realização de audiências em separado, confrontando dados. Uma das nossas metas é ouvir a Agência Nacional de Transportes Terrestres (ANTT), a quem cabe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a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fiscalização da concessão", afirma Luiz Paulo.</w:t>
      </w:r>
    </w:p>
    <w:p w:rsidR="002A57B7" w:rsidRDefault="002A57B7" w:rsidP="003D1F28">
      <w:pPr>
        <w:pStyle w:val="NormalWeb"/>
        <w:spacing w:before="120" w:beforeAutospacing="0" w:after="120" w:afterAutospacing="0" w:line="360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A nova pista, paralela à atual, de descida, terá 20 quilômetros – custo de R$ 50 milhões por quilômetro. As obras foram iniciadas dia 14 de junho, em Caxias, onde está sendo construída uma nova praça de pedágio. Dividida em mais quatro partes, a obra foi iniciada em outras etapas, mesmo sem que a primeira estivesse pronta. Hoje, as intervenções são vistas nos quilômetros 78 e 87, sentido Rio, e também próximo à Rua Luiz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Winter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, no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Bingen</w:t>
      </w:r>
      <w:proofErr w:type="spellEnd"/>
      <w:r>
        <w:rPr>
          <w:rFonts w:ascii="Arial" w:hAnsi="Arial" w:cs="Arial"/>
          <w:color w:val="444444"/>
          <w:sz w:val="21"/>
          <w:szCs w:val="21"/>
        </w:rPr>
        <w:t>.</w:t>
      </w:r>
    </w:p>
    <w:p w:rsidR="002A57B7" w:rsidRDefault="002A57B7" w:rsidP="003D1F28">
      <w:pPr>
        <w:pStyle w:val="NormalWeb"/>
        <w:spacing w:before="120" w:beforeAutospacing="0" w:after="120" w:afterAutospacing="0" w:line="360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A comissão é formada ainda pelos deputados Dica (PMDB), Átila Nunes (PSL),</w:t>
      </w:r>
      <w:proofErr w:type="gramStart"/>
      <w:r>
        <w:rPr>
          <w:rFonts w:ascii="Arial" w:hAnsi="Arial" w:cs="Arial"/>
          <w:color w:val="444444"/>
          <w:sz w:val="21"/>
          <w:szCs w:val="21"/>
        </w:rPr>
        <w:t xml:space="preserve">  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Marcelo Simão (PMDB), Geraldo Moreira (PTN), Bruno Corrêa (PDT),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Xandrinho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(PV), André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Ceciliano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( PT) e  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Samuquinha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(PR). Ela vai trabalhar por 120 dias, podendo ser prorrogada por mais 90 dias. O relatório será encaminhado aos órgãos competentes nas esferas federal, estadual e municipal e ao Ministério Público Federal, onde já está aberto procedimento que averigua as obras e o cumprimento do contrato da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Concer</w:t>
      </w:r>
      <w:proofErr w:type="spellEnd"/>
      <w:r>
        <w:rPr>
          <w:rFonts w:ascii="Arial" w:hAnsi="Arial" w:cs="Arial"/>
          <w:color w:val="444444"/>
          <w:sz w:val="21"/>
          <w:szCs w:val="21"/>
        </w:rPr>
        <w:t>.</w:t>
      </w:r>
    </w:p>
    <w:p w:rsidR="002A57B7" w:rsidRDefault="002A57B7" w:rsidP="003D1F28">
      <w:pPr>
        <w:pStyle w:val="NormalWeb"/>
        <w:spacing w:before="120" w:beforeAutospacing="0" w:after="120" w:afterAutospacing="0" w:line="360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:rsidR="002A57B7" w:rsidRDefault="002A57B7" w:rsidP="003D1F28">
      <w:pPr>
        <w:pStyle w:val="NormalWeb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Style w:val="Forte"/>
          <w:rFonts w:ascii="Arial" w:hAnsi="Arial" w:cs="Arial"/>
          <w:color w:val="444444"/>
          <w:sz w:val="21"/>
          <w:szCs w:val="21"/>
          <w:bdr w:val="none" w:sz="0" w:space="0" w:color="auto" w:frame="1"/>
        </w:rPr>
        <w:t>Moradores apreensivos e sem informações</w:t>
      </w:r>
    </w:p>
    <w:p w:rsidR="002A57B7" w:rsidRDefault="002A57B7" w:rsidP="003D1F28">
      <w:pPr>
        <w:pStyle w:val="NormalWeb"/>
        <w:spacing w:before="120" w:beforeAutospacing="0" w:after="120" w:afterAutospacing="0" w:line="360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A comissão também esteve com moradores da Rua Luiz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Winter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, no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Bingen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, onde há dois anos as famílias convivem com a insegurança de ter de deixar suas casas. "A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Concer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veio aqui, disse que a gente iria sair e hoje estamos acompanhando as obras nas portas de nossas casas sem qualquer informação", queixa-se a dona de casa Márcia de Lacerda.</w:t>
      </w:r>
    </w:p>
    <w:p w:rsidR="002A57B7" w:rsidRDefault="002A57B7" w:rsidP="003D1F28">
      <w:pPr>
        <w:pStyle w:val="NormalWeb"/>
        <w:spacing w:before="120" w:beforeAutospacing="0" w:after="120" w:afterAutospacing="0" w:line="360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Pedro da Silva, aposentado, quer saber principalmente sobre o prazo para deixar sua casa. "Já ouvimos que desistiram de passar com o túnel aqui, mas ninguém tem certeza. É horrível viver nesta insegurança", reclamou.</w:t>
      </w:r>
    </w:p>
    <w:p w:rsidR="002A57B7" w:rsidRDefault="002A57B7" w:rsidP="003D1F28">
      <w:pPr>
        <w:pStyle w:val="NormalWeb"/>
        <w:spacing w:before="120" w:beforeAutospacing="0" w:after="120" w:afterAutospacing="0" w:line="360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Consultor de vendas, Bruno de Macedo</w:t>
      </w:r>
      <w:proofErr w:type="gramStart"/>
      <w:r>
        <w:rPr>
          <w:rFonts w:ascii="Arial" w:hAnsi="Arial" w:cs="Arial"/>
          <w:color w:val="444444"/>
          <w:sz w:val="21"/>
          <w:szCs w:val="21"/>
        </w:rPr>
        <w:t xml:space="preserve">  </w:t>
      </w:r>
      <w:proofErr w:type="gramEnd"/>
      <w:r>
        <w:rPr>
          <w:rFonts w:ascii="Arial" w:hAnsi="Arial" w:cs="Arial"/>
          <w:color w:val="444444"/>
          <w:sz w:val="21"/>
          <w:szCs w:val="21"/>
        </w:rPr>
        <w:t>também se preocupa com as indenizações para a desocupação dos imóveis. "A falta de informação nos faz temer que essas negociações sejam bem ruins pra nós, moradores”.</w:t>
      </w:r>
    </w:p>
    <w:p w:rsidR="00D007B0" w:rsidRDefault="00D007B0" w:rsidP="003D1F28">
      <w:pPr>
        <w:pStyle w:val="NormalWeb"/>
        <w:spacing w:before="120" w:beforeAutospacing="0" w:after="120" w:afterAutospacing="0" w:line="360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</w:p>
    <w:p w:rsidR="00D007B0" w:rsidRPr="00D007B0" w:rsidRDefault="00D007B0" w:rsidP="00D007B0">
      <w:pPr>
        <w:pStyle w:val="Ttulo2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rial" w:hAnsi="Arial" w:cs="Arial"/>
          <w:b w:val="0"/>
          <w:bCs w:val="0"/>
          <w:color w:val="444444"/>
          <w:sz w:val="27"/>
          <w:szCs w:val="27"/>
        </w:rPr>
      </w:pPr>
      <w:hyperlink r:id="rId18" w:history="1">
        <w:r w:rsidRPr="00D007B0">
          <w:rPr>
            <w:rStyle w:val="Hyperlink"/>
            <w:rFonts w:ascii="Arial" w:hAnsi="Arial" w:cs="Arial"/>
            <w:b w:val="0"/>
            <w:bCs w:val="0"/>
            <w:color w:val="000000"/>
            <w:sz w:val="27"/>
            <w:szCs w:val="27"/>
            <w:bdr w:val="none" w:sz="0" w:space="0" w:color="auto" w:frame="1"/>
          </w:rPr>
          <w:t>Caminhões e carretas bloqueiam passagem de carros no Duarte da Silveira</w:t>
        </w:r>
      </w:hyperlink>
    </w:p>
    <w:p w:rsidR="00D007B0" w:rsidRDefault="00D007B0" w:rsidP="00D007B0">
      <w:pPr>
        <w:ind w:left="720" w:right="240"/>
        <w:textAlignment w:val="baseline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Criado em Sexta, 27 Dezembro 2013 17:00</w:t>
      </w:r>
    </w:p>
    <w:p w:rsidR="00D007B0" w:rsidRDefault="00D007B0" w:rsidP="00D007B0">
      <w:pPr>
        <w:pStyle w:val="Normal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Style w:val="Forte"/>
          <w:rFonts w:ascii="Arial" w:hAnsi="Arial" w:cs="Arial"/>
          <w:color w:val="444444"/>
          <w:sz w:val="21"/>
          <w:szCs w:val="21"/>
          <w:bdr w:val="none" w:sz="0" w:space="0" w:color="auto" w:frame="1"/>
        </w:rPr>
        <w:t xml:space="preserve">Segundo eles, desde que a </w:t>
      </w:r>
      <w:proofErr w:type="spellStart"/>
      <w:r>
        <w:rPr>
          <w:rStyle w:val="Forte"/>
          <w:rFonts w:ascii="Arial" w:hAnsi="Arial" w:cs="Arial"/>
          <w:color w:val="444444"/>
          <w:sz w:val="21"/>
          <w:szCs w:val="21"/>
          <w:bdr w:val="none" w:sz="0" w:space="0" w:color="auto" w:frame="1"/>
        </w:rPr>
        <w:t>Ambev</w:t>
      </w:r>
      <w:proofErr w:type="spellEnd"/>
      <w:r>
        <w:rPr>
          <w:rStyle w:val="Forte"/>
          <w:rFonts w:ascii="Arial" w:hAnsi="Arial" w:cs="Arial"/>
          <w:color w:val="444444"/>
          <w:sz w:val="21"/>
          <w:szCs w:val="21"/>
          <w:bdr w:val="none" w:sz="0" w:space="0" w:color="auto" w:frame="1"/>
        </w:rPr>
        <w:t xml:space="preserve"> se instalou na rua, o tráfego de veículos de grande porte aumentou, o impedindo a passagem de quem mora no local.</w:t>
      </w:r>
    </w:p>
    <w:p w:rsidR="00D007B0" w:rsidRDefault="00D007B0" w:rsidP="00D007B0">
      <w:pPr>
        <w:pStyle w:val="NormalWeb"/>
        <w:spacing w:before="120" w:beforeAutospacing="0" w:after="120" w:afterAutospacing="0" w:line="375" w:lineRule="atLeast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Moradores da Rua Mário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Gelli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, na Duarte da Silveira, estão indignados com o aumento do número de caminhões e carretas no local, que estão bloqueando a passagem durante o dia e a noite. Segundo eles, desde que a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Ambev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se instalou na rua, o tráfego de veículos de grande porte aumentou e eles ficam parados no meio do caminho impedindo a passagem de quem mora no local. </w:t>
      </w:r>
    </w:p>
    <w:p w:rsidR="00D007B0" w:rsidRDefault="00D007B0" w:rsidP="00D007B0">
      <w:pPr>
        <w:pStyle w:val="NormalWeb"/>
        <w:spacing w:before="120" w:beforeAutospacing="0" w:after="120" w:afterAutospacing="0" w:line="375" w:lineRule="atLeast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A técnica de enfermagem, Teresa Cristina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Verdan</w:t>
      </w:r>
      <w:proofErr w:type="spellEnd"/>
      <w:r>
        <w:rPr>
          <w:rFonts w:ascii="Arial" w:hAnsi="Arial" w:cs="Arial"/>
          <w:color w:val="444444"/>
          <w:sz w:val="21"/>
          <w:szCs w:val="21"/>
        </w:rPr>
        <w:t>, de 34 anos, disse que as carretas já chegaram até a arrebentar os fios dos postes. “Ficamos sem telefone uma semana”, afirmou. Outro problema gerado depois que a fábrica se instalou no local, segundo Teresa, é que os funcionários da empresa acabam estacionando os carros ao longo da rua, atrapalhando ainda mais a passagem dos moradores. “Várias vezes meu marido teve que parar e ficar esperando a carreta sair”.</w:t>
      </w:r>
    </w:p>
    <w:p w:rsidR="00D007B0" w:rsidRDefault="00D007B0" w:rsidP="00D007B0">
      <w:pPr>
        <w:pStyle w:val="NormalWeb"/>
        <w:spacing w:before="120" w:beforeAutospacing="0" w:after="120" w:afterAutospacing="0" w:line="375" w:lineRule="atLeast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O pedreiro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Ruan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Carlos, de 25 anos, mora no local desde que nasceu e disse que a rua sempre foi tranquila, mas há 4 meses o número de caminhões e carretas na rua aumentou. “Desde que a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Ambev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se instalou aqui, a situação ficou caótica. Às vezes de noite chega um caminhão atrás do outro”, disse. Além disso,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Ruan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contou que fica impossível entrar na rua em alguns horários porque os caminhões fecham a</w:t>
      </w:r>
      <w:proofErr w:type="gramStart"/>
      <w:r>
        <w:rPr>
          <w:rFonts w:ascii="Arial" w:hAnsi="Arial" w:cs="Arial"/>
          <w:color w:val="444444"/>
          <w:sz w:val="21"/>
          <w:szCs w:val="21"/>
        </w:rPr>
        <w:t xml:space="preserve">  </w:t>
      </w:r>
      <w:proofErr w:type="gramEnd"/>
      <w:r>
        <w:rPr>
          <w:rFonts w:ascii="Arial" w:hAnsi="Arial" w:cs="Arial"/>
          <w:color w:val="444444"/>
          <w:sz w:val="21"/>
          <w:szCs w:val="21"/>
        </w:rPr>
        <w:t>estrada. “Já aconteceu de ter mais de 20 veículos parador no início da rua”, contou. </w:t>
      </w:r>
    </w:p>
    <w:p w:rsidR="00D007B0" w:rsidRDefault="00D007B0" w:rsidP="00D007B0">
      <w:pPr>
        <w:pStyle w:val="NormalWeb"/>
        <w:spacing w:before="120" w:beforeAutospacing="0" w:after="120" w:afterAutospacing="0" w:line="375" w:lineRule="atLeast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Lucas de Moura Pereira também é morador do local e comentou que nem o caminhão de lixo está subindo mais na rua. “A estrada aqui era ótima, agora está cheia de buracos, por conta dos veículos grandes que começaram a circular aqui. Antes as crianças costumavam andar de bicicleta e agora não podem mais porque ela se tornou uma rua perigosa”, disse. </w:t>
      </w:r>
    </w:p>
    <w:p w:rsidR="00D007B0" w:rsidRDefault="00D007B0" w:rsidP="00D007B0">
      <w:pPr>
        <w:pStyle w:val="NormalWeb"/>
        <w:spacing w:before="120" w:beforeAutospacing="0" w:after="120" w:afterAutospacing="0" w:line="375" w:lineRule="atLeast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Já o servente Paulo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Geovani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Silva, de 37 anos, relatou que a rua mudou completamente desde que a empresa se instalou no local. </w:t>
      </w:r>
    </w:p>
    <w:p w:rsidR="00D007B0" w:rsidRDefault="00D007B0" w:rsidP="00D007B0">
      <w:pPr>
        <w:pStyle w:val="NormalWeb"/>
        <w:spacing w:before="120" w:beforeAutospacing="0" w:after="120" w:afterAutospacing="0" w:line="375" w:lineRule="atLeast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Um leitor que não quis se identificar</w:t>
      </w:r>
      <w:proofErr w:type="gramStart"/>
      <w:r>
        <w:rPr>
          <w:rFonts w:ascii="Arial" w:hAnsi="Arial" w:cs="Arial"/>
          <w:color w:val="444444"/>
          <w:sz w:val="21"/>
          <w:szCs w:val="21"/>
        </w:rPr>
        <w:t xml:space="preserve">  </w:t>
      </w:r>
      <w:proofErr w:type="gramEnd"/>
      <w:r>
        <w:rPr>
          <w:rFonts w:ascii="Arial" w:hAnsi="Arial" w:cs="Arial"/>
          <w:color w:val="444444"/>
          <w:sz w:val="21"/>
          <w:szCs w:val="21"/>
        </w:rPr>
        <w:t>afirmou que a entrada e saída de carretas pesadas se tornou frequente, tornando o trânsito perigoso. “Frequentemente eles derrubam o corrimão da ponte quando fazem manobras. Sem contar que a rua está cheia de buracos e os funcionários fizeram a rua de estacionamento”, lamentou. </w:t>
      </w:r>
    </w:p>
    <w:p w:rsidR="00D007B0" w:rsidRDefault="00D007B0" w:rsidP="00D007B0">
      <w:pPr>
        <w:pStyle w:val="NormalWeb"/>
        <w:spacing w:before="120" w:beforeAutospacing="0" w:after="120" w:afterAutospacing="0" w:line="375" w:lineRule="atLeast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A equipe de reportagem entrou em contato com a assessoria de imprensa da prefeitura questionando se houve algum estudo de impacto antes de autorizar a instalação da fábrica na rua e se aquela é uma área residencial, industrial ou mista, mas até o fechamento desta edição não obteve retorno. </w:t>
      </w:r>
    </w:p>
    <w:p w:rsidR="00D007B0" w:rsidRDefault="00D007B0" w:rsidP="00D007B0">
      <w:pPr>
        <w:pStyle w:val="Normal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Style w:val="Forte"/>
          <w:rFonts w:ascii="Arial" w:hAnsi="Arial" w:cs="Arial"/>
          <w:color w:val="444444"/>
          <w:sz w:val="21"/>
          <w:szCs w:val="21"/>
          <w:bdr w:val="none" w:sz="0" w:space="0" w:color="auto" w:frame="1"/>
        </w:rPr>
        <w:t xml:space="preserve">Aline </w:t>
      </w:r>
      <w:proofErr w:type="spellStart"/>
      <w:r>
        <w:rPr>
          <w:rStyle w:val="Forte"/>
          <w:rFonts w:ascii="Arial" w:hAnsi="Arial" w:cs="Arial"/>
          <w:color w:val="444444"/>
          <w:sz w:val="21"/>
          <w:szCs w:val="21"/>
          <w:bdr w:val="none" w:sz="0" w:space="0" w:color="auto" w:frame="1"/>
        </w:rPr>
        <w:t>Rickly</w:t>
      </w:r>
      <w:proofErr w:type="spellEnd"/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Style w:val="Forte"/>
          <w:rFonts w:ascii="Arial" w:hAnsi="Arial" w:cs="Arial"/>
          <w:color w:val="444444"/>
          <w:sz w:val="21"/>
          <w:szCs w:val="21"/>
          <w:bdr w:val="none" w:sz="0" w:space="0" w:color="auto" w:frame="1"/>
        </w:rPr>
        <w:t>Redação Tribuna</w:t>
      </w:r>
    </w:p>
    <w:p w:rsidR="00D007B0" w:rsidRDefault="00D007B0" w:rsidP="00D007B0">
      <w:pPr>
        <w:pStyle w:val="Ttulo2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rial" w:hAnsi="Arial" w:cs="Arial"/>
          <w:b w:val="0"/>
          <w:bCs w:val="0"/>
          <w:color w:val="444444"/>
        </w:rPr>
      </w:pPr>
    </w:p>
    <w:p w:rsidR="00D007B0" w:rsidRDefault="00D007B0" w:rsidP="00D007B0">
      <w:pPr>
        <w:pStyle w:val="Ttulo2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rial" w:hAnsi="Arial" w:cs="Arial"/>
          <w:b w:val="0"/>
          <w:bCs w:val="0"/>
          <w:color w:val="444444"/>
        </w:rPr>
      </w:pPr>
    </w:p>
    <w:p w:rsidR="00D007B0" w:rsidRDefault="00D007B0" w:rsidP="00D007B0">
      <w:pPr>
        <w:pStyle w:val="Ttulo2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rial" w:hAnsi="Arial" w:cs="Arial"/>
          <w:b w:val="0"/>
          <w:bCs w:val="0"/>
          <w:color w:val="444444"/>
        </w:rPr>
      </w:pPr>
    </w:p>
    <w:p w:rsidR="00D007B0" w:rsidRDefault="00D007B0" w:rsidP="00D007B0">
      <w:pPr>
        <w:pStyle w:val="Ttulo2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rial" w:hAnsi="Arial" w:cs="Arial"/>
          <w:b w:val="0"/>
          <w:bCs w:val="0"/>
          <w:color w:val="444444"/>
        </w:rPr>
      </w:pPr>
    </w:p>
    <w:p w:rsidR="00D007B0" w:rsidRDefault="00D007B0" w:rsidP="00D007B0">
      <w:pPr>
        <w:pStyle w:val="Ttulo2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rial" w:hAnsi="Arial" w:cs="Arial"/>
          <w:b w:val="0"/>
          <w:bCs w:val="0"/>
          <w:color w:val="444444"/>
        </w:rPr>
      </w:pPr>
    </w:p>
    <w:p w:rsidR="00D007B0" w:rsidRPr="00D007B0" w:rsidRDefault="00D007B0" w:rsidP="00D007B0">
      <w:pPr>
        <w:pStyle w:val="Ttulo2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rial" w:hAnsi="Arial" w:cs="Arial"/>
          <w:b w:val="0"/>
          <w:bCs w:val="0"/>
          <w:color w:val="444444"/>
          <w:sz w:val="27"/>
          <w:szCs w:val="27"/>
        </w:rPr>
      </w:pPr>
      <w:hyperlink r:id="rId19" w:history="1">
        <w:r w:rsidRPr="00D007B0">
          <w:rPr>
            <w:rStyle w:val="Hyperlink"/>
            <w:rFonts w:ascii="Arial" w:hAnsi="Arial" w:cs="Arial"/>
            <w:b w:val="0"/>
            <w:bCs w:val="0"/>
            <w:color w:val="000000"/>
            <w:sz w:val="27"/>
            <w:szCs w:val="27"/>
            <w:bdr w:val="none" w:sz="0" w:space="0" w:color="auto" w:frame="1"/>
          </w:rPr>
          <w:t xml:space="preserve">Manifestantes cobram providências da </w:t>
        </w:r>
        <w:proofErr w:type="spellStart"/>
        <w:r w:rsidRPr="00D007B0">
          <w:rPr>
            <w:rStyle w:val="Hyperlink"/>
            <w:rFonts w:ascii="Arial" w:hAnsi="Arial" w:cs="Arial"/>
            <w:b w:val="0"/>
            <w:bCs w:val="0"/>
            <w:color w:val="000000"/>
            <w:sz w:val="27"/>
            <w:szCs w:val="27"/>
            <w:bdr w:val="none" w:sz="0" w:space="0" w:color="auto" w:frame="1"/>
          </w:rPr>
          <w:t>Concer</w:t>
        </w:r>
        <w:proofErr w:type="spellEnd"/>
      </w:hyperlink>
    </w:p>
    <w:p w:rsidR="00D007B0" w:rsidRDefault="00D007B0" w:rsidP="00D007B0">
      <w:pPr>
        <w:ind w:left="720" w:right="240"/>
        <w:textAlignment w:val="baseline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Criado em Terça,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24 Dezembro 2013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11:36</w:t>
      </w:r>
    </w:p>
    <w:p w:rsidR="00D007B0" w:rsidRDefault="00D007B0" w:rsidP="00D007B0">
      <w:pPr>
        <w:pStyle w:val="NormalWeb"/>
        <w:spacing w:before="120" w:beforeAutospacing="0" w:after="120" w:afterAutospacing="0" w:line="375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noProof/>
          <w:color w:val="444444"/>
          <w:sz w:val="21"/>
          <w:szCs w:val="21"/>
        </w:rPr>
        <w:drawing>
          <wp:inline distT="0" distB="0" distL="0" distR="0">
            <wp:extent cx="6581775" cy="4384811"/>
            <wp:effectExtent l="19050" t="0" r="0" b="0"/>
            <wp:docPr id="2" name="Imagem 1" descr="http://www.tribunadepetropolis3.hospedagemdesites.ws/Tribuna/images/stories/Ano2013/Dezembro/23/1535707_790599124299553_48789489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ribunadepetropolis3.hospedagemdesites.ws/Tribuna/images/stories/Ano2013/Dezembro/23/1535707_790599124299553_487894895_n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6336" cy="438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  <w:sz w:val="21"/>
          <w:szCs w:val="21"/>
        </w:rPr>
        <w:t>Revoltados com os altos índices de acidentes no trecho da BR-040, na altura de Araras, moradores fizeram um protesto na noite de segunda-feira e bloquearam a pista com barricadas e pneus. </w:t>
      </w:r>
    </w:p>
    <w:p w:rsidR="00D007B0" w:rsidRDefault="00D007B0" w:rsidP="00D007B0">
      <w:pPr>
        <w:pStyle w:val="NormalWeb"/>
        <w:spacing w:before="120" w:beforeAutospacing="0" w:after="120" w:afterAutospacing="0" w:line="375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Eles cobram providências da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Concer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e a construção de uma passarela. Segundo testemunhas, o estopim da manifestação seria um acidente, no qual um carro atingiu um ponto de ônibus, deixando, ao menos, duas pessoas feridas. As vítimas foram encaminhas ao Hospital Santa Teresa. </w:t>
      </w:r>
    </w:p>
    <w:p w:rsidR="00D007B0" w:rsidRPr="002A57B7" w:rsidRDefault="00D007B0" w:rsidP="003D1F28">
      <w:pPr>
        <w:pStyle w:val="NormalWeb"/>
        <w:spacing w:before="120" w:beforeAutospacing="0" w:after="120" w:afterAutospacing="0" w:line="360" w:lineRule="atLeast"/>
        <w:jc w:val="both"/>
        <w:textAlignment w:val="baseline"/>
        <w:rPr>
          <w:rFonts w:ascii="Arial" w:hAnsi="Arial" w:cs="Arial"/>
          <w:color w:val="444444"/>
          <w:sz w:val="21"/>
          <w:szCs w:val="21"/>
        </w:rPr>
      </w:pPr>
    </w:p>
    <w:sectPr w:rsidR="00D007B0" w:rsidRPr="002A57B7" w:rsidSect="006A13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91529"/>
    <w:multiLevelType w:val="multilevel"/>
    <w:tmpl w:val="D4DED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B62B4B"/>
    <w:multiLevelType w:val="multilevel"/>
    <w:tmpl w:val="43A22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AC5F7C"/>
    <w:multiLevelType w:val="multilevel"/>
    <w:tmpl w:val="DC66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0A18C0"/>
    <w:multiLevelType w:val="hybridMultilevel"/>
    <w:tmpl w:val="7094681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16020"/>
    <w:rsid w:val="00051A4C"/>
    <w:rsid w:val="00085A09"/>
    <w:rsid w:val="00116020"/>
    <w:rsid w:val="001C3911"/>
    <w:rsid w:val="001D7381"/>
    <w:rsid w:val="002A57B7"/>
    <w:rsid w:val="0034595D"/>
    <w:rsid w:val="003A326B"/>
    <w:rsid w:val="003C73DF"/>
    <w:rsid w:val="003D1F28"/>
    <w:rsid w:val="00455071"/>
    <w:rsid w:val="004B43EE"/>
    <w:rsid w:val="004D4602"/>
    <w:rsid w:val="00577D16"/>
    <w:rsid w:val="005813C4"/>
    <w:rsid w:val="006A13E5"/>
    <w:rsid w:val="006D4CCA"/>
    <w:rsid w:val="00736D83"/>
    <w:rsid w:val="008C3CD5"/>
    <w:rsid w:val="00947EC0"/>
    <w:rsid w:val="009505A0"/>
    <w:rsid w:val="009E6B1B"/>
    <w:rsid w:val="00A02B11"/>
    <w:rsid w:val="00A96EEB"/>
    <w:rsid w:val="00B30CE9"/>
    <w:rsid w:val="00B656F0"/>
    <w:rsid w:val="00BD4AC2"/>
    <w:rsid w:val="00BE2711"/>
    <w:rsid w:val="00D007B0"/>
    <w:rsid w:val="00DF0C69"/>
    <w:rsid w:val="00E059CD"/>
    <w:rsid w:val="00E45328"/>
    <w:rsid w:val="00EB4AFC"/>
    <w:rsid w:val="00EE0AD3"/>
    <w:rsid w:val="00F13987"/>
    <w:rsid w:val="00FA5DCC"/>
    <w:rsid w:val="00FE1A12"/>
    <w:rsid w:val="00FF6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A12"/>
  </w:style>
  <w:style w:type="paragraph" w:styleId="Ttulo2">
    <w:name w:val="heading 2"/>
    <w:basedOn w:val="Normal"/>
    <w:link w:val="Ttulo2Char"/>
    <w:uiPriority w:val="9"/>
    <w:qFormat/>
    <w:rsid w:val="00EB4A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D4CC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B4AF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B4AFC"/>
    <w:rPr>
      <w:color w:val="0000FF"/>
      <w:u w:val="single"/>
    </w:rPr>
  </w:style>
  <w:style w:type="paragraph" w:customStyle="1" w:styleId="imgcaption">
    <w:name w:val="img_caption"/>
    <w:basedOn w:val="Normal"/>
    <w:rsid w:val="00EB4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B4AFC"/>
    <w:rPr>
      <w:b/>
      <w:bCs/>
    </w:rPr>
  </w:style>
  <w:style w:type="character" w:customStyle="1" w:styleId="apple-converted-space">
    <w:name w:val="apple-converted-space"/>
    <w:basedOn w:val="Fontepargpadro"/>
    <w:rsid w:val="001C3911"/>
  </w:style>
  <w:style w:type="paragraph" w:styleId="Textodebalo">
    <w:name w:val="Balloon Text"/>
    <w:basedOn w:val="Normal"/>
    <w:link w:val="TextodebaloChar"/>
    <w:uiPriority w:val="99"/>
    <w:semiHidden/>
    <w:unhideWhenUsed/>
    <w:rsid w:val="00D00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07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3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50822">
          <w:marLeft w:val="0"/>
          <w:marRight w:val="360"/>
          <w:marTop w:val="0"/>
          <w:marBottom w:val="150"/>
          <w:divBdr>
            <w:top w:val="single" w:sz="6" w:space="2" w:color="E0E0E0"/>
            <w:left w:val="single" w:sz="6" w:space="2" w:color="E0E0E0"/>
            <w:bottom w:val="single" w:sz="6" w:space="2" w:color="E0E0E0"/>
            <w:right w:val="single" w:sz="6" w:space="2" w:color="E0E0E0"/>
          </w:divBdr>
        </w:div>
      </w:divsChild>
    </w:div>
    <w:div w:id="12993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71481">
              <w:marLeft w:val="0"/>
              <w:marRight w:val="360"/>
              <w:marTop w:val="0"/>
              <w:marBottom w:val="150"/>
              <w:divBdr>
                <w:top w:val="single" w:sz="6" w:space="2" w:color="E0E0E0"/>
                <w:left w:val="single" w:sz="6" w:space="2" w:color="E0E0E0"/>
                <w:bottom w:val="single" w:sz="6" w:space="2" w:color="E0E0E0"/>
                <w:right w:val="single" w:sz="6" w:space="2" w:color="E0E0E0"/>
              </w:divBdr>
            </w:div>
          </w:divsChild>
        </w:div>
      </w:divsChild>
    </w:div>
    <w:div w:id="13954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7758">
              <w:marLeft w:val="0"/>
              <w:marRight w:val="360"/>
              <w:marTop w:val="0"/>
              <w:marBottom w:val="150"/>
              <w:divBdr>
                <w:top w:val="single" w:sz="6" w:space="2" w:color="E0E0E0"/>
                <w:left w:val="single" w:sz="6" w:space="2" w:color="E0E0E0"/>
                <w:bottom w:val="single" w:sz="6" w:space="2" w:color="E0E0E0"/>
                <w:right w:val="single" w:sz="6" w:space="2" w:color="E0E0E0"/>
              </w:divBdr>
            </w:div>
          </w:divsChild>
        </w:div>
      </w:divsChild>
    </w:div>
    <w:div w:id="14798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36743">
          <w:marLeft w:val="0"/>
          <w:marRight w:val="360"/>
          <w:marTop w:val="0"/>
          <w:marBottom w:val="150"/>
          <w:divBdr>
            <w:top w:val="single" w:sz="6" w:space="2" w:color="E0E0E0"/>
            <w:left w:val="single" w:sz="6" w:space="2" w:color="E0E0E0"/>
            <w:bottom w:val="single" w:sz="6" w:space="2" w:color="E0E0E0"/>
            <w:right w:val="single" w:sz="6" w:space="2" w:color="E0E0E0"/>
          </w:divBdr>
        </w:div>
      </w:divsChild>
    </w:div>
    <w:div w:id="17018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0084">
          <w:marLeft w:val="0"/>
          <w:marRight w:val="360"/>
          <w:marTop w:val="0"/>
          <w:marBottom w:val="150"/>
          <w:divBdr>
            <w:top w:val="single" w:sz="6" w:space="2" w:color="E0E0E0"/>
            <w:left w:val="single" w:sz="6" w:space="2" w:color="E0E0E0"/>
            <w:bottom w:val="single" w:sz="6" w:space="2" w:color="E0E0E0"/>
            <w:right w:val="single" w:sz="6" w:space="2" w:color="E0E0E0"/>
          </w:divBdr>
        </w:div>
      </w:divsChild>
    </w:div>
    <w:div w:id="1883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89761">
          <w:marLeft w:val="0"/>
          <w:marRight w:val="360"/>
          <w:marTop w:val="0"/>
          <w:marBottom w:val="150"/>
          <w:divBdr>
            <w:top w:val="single" w:sz="6" w:space="2" w:color="E0E0E0"/>
            <w:left w:val="single" w:sz="6" w:space="2" w:color="E0E0E0"/>
            <w:bottom w:val="single" w:sz="6" w:space="2" w:color="E0E0E0"/>
            <w:right w:val="single" w:sz="6" w:space="2" w:color="E0E0E0"/>
          </w:divBdr>
        </w:div>
      </w:divsChild>
    </w:div>
    <w:div w:id="19524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3269">
          <w:marLeft w:val="0"/>
          <w:marRight w:val="360"/>
          <w:marTop w:val="0"/>
          <w:marBottom w:val="150"/>
          <w:divBdr>
            <w:top w:val="single" w:sz="6" w:space="2" w:color="E0E0E0"/>
            <w:left w:val="single" w:sz="6" w:space="2" w:color="E0E0E0"/>
            <w:bottom w:val="single" w:sz="6" w:space="2" w:color="E0E0E0"/>
            <w:right w:val="single" w:sz="6" w:space="2" w:color="E0E0E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bunadepetropolis3.hospedagemdesites.ws/Tribuna/index.php/cidade/4812-despejo-de-moradores-nas-margens-da-br-040-e-suspenso-por-um-ano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tribunadepetropolis3.hospedagemdesites.ws/Tribuna/index.php/cidade/5879-caminhoes-e-carretas-bloqueiam-passagem-de-carros-no-duarte-da-silveira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://www.tribunadepetropolis3.hospedagemdesites.ws/Tribuna/index.php/cidade/4644-alerj-marca-audiencia-publica-sobre-obras-da-nova-pista-de-subida-da-serra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://www.tribunadepetropolis3.hospedagemdesites.ws/Tribuna/index.php/cidade/4349-vistoria-aumenta-duvidas-de-deputados" TargetMode="External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hyperlink" Target="http://www.tribunadepetropolis3.hospedagemdesites.ws/Tribuna/index.php/cidade/5087-municipio-embarga-obras-da-concer-no-belvedere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www.tribunadepetropolis3.hospedagemdesites.ws/Tribuna/index.php/brasil/4676-crescimento-da-economia-esta-ligado-a-mobilidade-nas-cidades" TargetMode="External"/><Relationship Id="rId19" Type="http://schemas.openxmlformats.org/officeDocument/2006/relationships/hyperlink" Target="http://www.tribunadepetropolis3.hospedagemdesites.ws/Tribuna/index.php/cidade/5811-manifestantes-cobram-providencias-da-conce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tribunadepetropolis3.hospedagemdesites.ws/Tribuna/index.php/cidade/4525-comissao-de-deputados-convoca-audiencia-publica-para-fiscalizar-obras-da-nova-subida-da-serr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14</Pages>
  <Words>5421</Words>
  <Characters>29278</Characters>
  <Application>Microsoft Office Word</Application>
  <DocSecurity>0</DocSecurity>
  <Lines>243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34630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Araújo Silva</dc:creator>
  <cp:keywords/>
  <dc:description/>
  <cp:lastModifiedBy>Renato Araújo Silva</cp:lastModifiedBy>
  <cp:revision>5</cp:revision>
  <dcterms:created xsi:type="dcterms:W3CDTF">2013-12-18T16:22:00Z</dcterms:created>
  <dcterms:modified xsi:type="dcterms:W3CDTF">2013-12-29T23:10:00Z</dcterms:modified>
</cp:coreProperties>
</file>